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3D8" w:rsidRPr="002E2C49" w:rsidRDefault="0036796D">
      <w:pPr>
        <w:pStyle w:val="1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Международное сотрудничество в 202</w:t>
      </w:r>
      <w:r w:rsidR="00CE372E" w:rsidRPr="002E2C49">
        <w:rPr>
          <w:rFonts w:ascii="Times New Roman" w:hAnsi="Times New Roman" w:cs="Times New Roman"/>
          <w:color w:val="000000" w:themeColor="text1"/>
          <w:lang w:val="ru-RU"/>
        </w:rPr>
        <w:t>4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году и основные задачи на 202</w:t>
      </w:r>
      <w:r w:rsidR="00CE372E" w:rsidRPr="002E2C49">
        <w:rPr>
          <w:rFonts w:ascii="Times New Roman" w:hAnsi="Times New Roman" w:cs="Times New Roman"/>
          <w:color w:val="000000" w:themeColor="text1"/>
          <w:lang w:val="ru-RU"/>
        </w:rPr>
        <w:t>5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год</w:t>
      </w:r>
    </w:p>
    <w:p w:rsidR="00F173D8" w:rsidRPr="002E2C49" w:rsidRDefault="0036796D">
      <w:pPr>
        <w:pStyle w:val="2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Международное сотрудничество в 202</w:t>
      </w:r>
      <w:r w:rsidR="00CE372E" w:rsidRPr="002E2C49">
        <w:rPr>
          <w:rFonts w:ascii="Times New Roman" w:hAnsi="Times New Roman" w:cs="Times New Roman"/>
          <w:color w:val="000000" w:themeColor="text1"/>
          <w:lang w:val="ru-RU"/>
        </w:rPr>
        <w:t>4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году</w:t>
      </w:r>
    </w:p>
    <w:p w:rsidR="00F173D8" w:rsidRPr="002E2C49" w:rsidRDefault="0036796D">
      <w:pPr>
        <w:pStyle w:val="a0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Style w:val="StrongEmphasis"/>
          <w:rFonts w:ascii="Times New Roman" w:hAnsi="Times New Roman" w:cs="Times New Roman"/>
          <w:color w:val="000000" w:themeColor="text1"/>
          <w:lang w:val="ru-RU"/>
        </w:rPr>
        <w:t>I. Сотрудничество с международными организациями:</w:t>
      </w:r>
    </w:p>
    <w:p w:rsidR="00F173D8" w:rsidRPr="002E2C49" w:rsidRDefault="0036796D">
      <w:pPr>
        <w:pStyle w:val="a0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u w:val="single"/>
          <w:lang w:val="ru-RU"/>
        </w:rPr>
        <w:t>По линии ООН:</w:t>
      </w:r>
    </w:p>
    <w:p w:rsidR="00550047" w:rsidRPr="002E2C49" w:rsidRDefault="00550047" w:rsidP="009013D2">
      <w:pPr>
        <w:pStyle w:val="a8"/>
        <w:numPr>
          <w:ilvl w:val="0"/>
          <w:numId w:val="1"/>
        </w:numPr>
        <w:ind w:left="709" w:hanging="284"/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>22-23 января 2024 г.</w:t>
      </w:r>
      <w:r w:rsidR="007A3370"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 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Женеве (Швейцария) </w:t>
      </w: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>заместитель Министра труда и социальной защиты Российской Федерации А.В. Вовченко возглавил делегацию Ро</w:t>
      </w:r>
      <w:r w:rsidR="007A3370"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ссийской Федерации для участия </w:t>
      </w: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в работе 95-й сессии Комитета ООН по правам ребенка, в ходе которой были рассмотрены объединенные 6-й и 7-й периодические доклады Российской Федерации о выполнении положений Конвенции о правах ребенка (в соответствии с распоряжением Президента Российской Федерации от 18 декабря 2023 г. № 436-рп «О направлении делегации Российской Федерации для участия в работе 95-й сессии Комитета по правам ребенка»); </w:t>
      </w:r>
    </w:p>
    <w:p w:rsidR="006D5437" w:rsidRPr="002E2C49" w:rsidRDefault="00924708" w:rsidP="009013D2">
      <w:pPr>
        <w:pStyle w:val="a0"/>
        <w:numPr>
          <w:ilvl w:val="0"/>
          <w:numId w:val="1"/>
        </w:numPr>
        <w:tabs>
          <w:tab w:val="left" w:pos="0"/>
        </w:tabs>
        <w:spacing w:after="0"/>
        <w:ind w:left="709" w:hanging="284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7 февраля 2024</w:t>
      </w:r>
      <w:r w:rsidR="006D5437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 заместитель Министра труда и социальной защиты Российской Федерации А.В. Вовченко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выступил с видеообращением на 62</w:t>
      </w:r>
      <w:r w:rsidR="006D5437" w:rsidRPr="002E2C49">
        <w:rPr>
          <w:rFonts w:ascii="Times New Roman" w:hAnsi="Times New Roman" w:cs="Times New Roman"/>
          <w:color w:val="000000" w:themeColor="text1"/>
          <w:lang w:val="ru-RU"/>
        </w:rPr>
        <w:t xml:space="preserve">-й сессии Комиссии социального развития ООН по теме: </w:t>
      </w:r>
      <w:r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 xml:space="preserve">«Содействие социальному развитию и социальной справедливости посредством проведения социальной политики, направленной на ускорение прогресса </w:t>
      </w:r>
      <w:r w:rsidR="00550047"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>в осуществлении Повестки дня в области устойч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ивого развития на период до 2030</w:t>
      </w:r>
      <w:r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 xml:space="preserve"> года </w:t>
      </w:r>
      <w:r w:rsidR="00550047"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>и достижение всеобъемлющей цели ликвидации нищеты»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6D5437" w:rsidRPr="002E2C49">
        <w:rPr>
          <w:rFonts w:ascii="Times New Roman" w:hAnsi="Times New Roman" w:cs="Times New Roman"/>
          <w:color w:val="000000" w:themeColor="text1"/>
          <w:lang w:val="ru-RU"/>
        </w:rPr>
        <w:t>(Нью-Йорк, США);</w:t>
      </w:r>
    </w:p>
    <w:p w:rsidR="00606360" w:rsidRPr="002E2C49" w:rsidRDefault="00924708" w:rsidP="00606360">
      <w:pPr>
        <w:pStyle w:val="a0"/>
        <w:numPr>
          <w:ilvl w:val="0"/>
          <w:numId w:val="1"/>
        </w:numPr>
        <w:tabs>
          <w:tab w:val="left" w:pos="0"/>
        </w:tabs>
        <w:spacing w:after="0"/>
        <w:ind w:left="709" w:hanging="284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14</w:t>
      </w:r>
      <w:r w:rsidR="00BD463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марта 2024</w:t>
      </w:r>
      <w:r w:rsidR="00371CA4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 </w:t>
      </w:r>
      <w:r w:rsidR="00A90A32" w:rsidRPr="002E2C49">
        <w:rPr>
          <w:rFonts w:ascii="Times New Roman" w:hAnsi="Times New Roman" w:cs="Times New Roman"/>
          <w:color w:val="000000" w:themeColor="text1"/>
          <w:lang w:val="ru-RU"/>
        </w:rPr>
        <w:t>п</w:t>
      </w:r>
      <w:r w:rsidR="00371CA4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ервый заместитель Министра труда и социальной защиты Российской Федерации О.Ю. </w:t>
      </w:r>
      <w:proofErr w:type="spellStart"/>
      <w:r w:rsidR="00371CA4" w:rsidRPr="002E2C49">
        <w:rPr>
          <w:rFonts w:ascii="Times New Roman" w:hAnsi="Times New Roman" w:cs="Times New Roman"/>
          <w:color w:val="000000" w:themeColor="text1"/>
          <w:lang w:val="ru-RU"/>
        </w:rPr>
        <w:t>Баталина</w:t>
      </w:r>
      <w:proofErr w:type="spellEnd"/>
      <w:r w:rsidR="00371CA4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в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ыступила с видеообращением на 68</w:t>
      </w:r>
      <w:r w:rsidR="00371CA4" w:rsidRPr="002E2C49">
        <w:rPr>
          <w:rFonts w:ascii="Times New Roman" w:hAnsi="Times New Roman" w:cs="Times New Roman"/>
          <w:color w:val="000000" w:themeColor="text1"/>
          <w:lang w:val="ru-RU"/>
        </w:rPr>
        <w:t xml:space="preserve">-й сессии Комиссии ООН </w:t>
      </w:r>
      <w:r w:rsidR="00844322"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="00371CA4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по положению женщин по теме: </w:t>
      </w:r>
      <w:r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>«Ускорение до</w:t>
      </w:r>
      <w:r w:rsidR="00FC5E6E" w:rsidRPr="002E2C49">
        <w:rPr>
          <w:rFonts w:ascii="Times New Roman" w:hAnsi="Times New Roman" w:cs="Times New Roman"/>
          <w:color w:val="000000" w:themeColor="text1"/>
          <w:lang w:val="ru-RU"/>
        </w:rPr>
        <w:t xml:space="preserve">стижения гендерного равенства </w:t>
      </w:r>
      <w:r w:rsidR="0003135E"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="00FC5E6E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и </w:t>
      </w:r>
      <w:r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 xml:space="preserve">расширения прав и возможностей всех женщин и девочек посредством искоренения бедности и укрепления институтов финансирования с учетом гендерной проблематики» </w:t>
      </w:r>
      <w:r w:rsidR="00844322"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="00371CA4" w:rsidRPr="002E2C49">
        <w:rPr>
          <w:rFonts w:ascii="Times New Roman" w:hAnsi="Times New Roman" w:cs="Times New Roman"/>
          <w:color w:val="000000" w:themeColor="text1"/>
          <w:lang w:val="ru-RU"/>
        </w:rPr>
        <w:t>(Нью-Йорк, США);</w:t>
      </w:r>
    </w:p>
    <w:p w:rsidR="00606360" w:rsidRPr="002E2C49" w:rsidRDefault="00606360" w:rsidP="00606360">
      <w:pPr>
        <w:pStyle w:val="a0"/>
        <w:numPr>
          <w:ilvl w:val="0"/>
          <w:numId w:val="1"/>
        </w:numPr>
        <w:tabs>
          <w:tab w:val="left" w:pos="0"/>
        </w:tabs>
        <w:spacing w:after="0"/>
        <w:ind w:left="709" w:hanging="284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</w:t>
      </w:r>
      <w:r w:rsidR="00625839" w:rsidRPr="002E2C49">
        <w:rPr>
          <w:rFonts w:ascii="Times New Roman" w:hAnsi="Times New Roman" w:cs="Times New Roman"/>
          <w:color w:val="000000" w:themeColor="text1"/>
          <w:lang w:val="ru-RU"/>
        </w:rPr>
        <w:t>апрел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е 2024 года был подготовлен и направлен в МИД России для последующей передачи в Секретариат ООН всеобъемлющий общенациональный обзор достигнутых успехов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  <w:t>и возникших проблем в деле осуществления Пекинской декларации и Платформы действий;</w:t>
      </w:r>
    </w:p>
    <w:p w:rsidR="000401C4" w:rsidRPr="002E2C49" w:rsidRDefault="00FC5E6E" w:rsidP="006610D6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12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июня 202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4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 заместитель Министра труда и социальной защиты Российской Федерации А.В. Вовченко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выступил с видеообращением на 17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-й сессии Конференции государств-участников Конвенции о правах инвалидов по приоритетной теме: </w:t>
      </w:r>
      <w:r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>«Переосмысление включенности инвалидов в текущей международной обстановке и в преддверии Саммита будущего»</w:t>
      </w:r>
      <w:r w:rsidR="000401C4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(Нью-Йорк, США); </w:t>
      </w:r>
      <w:r w:rsidR="000401C4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</w:p>
    <w:p w:rsidR="0089552B" w:rsidRPr="002E2C49" w:rsidRDefault="007A3370" w:rsidP="00C56586">
      <w:pPr>
        <w:pStyle w:val="a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 xml:space="preserve">3-6 сентября 2024 г. в </w:t>
      </w:r>
      <w:r w:rsidR="0089552B" w:rsidRPr="002E2C49">
        <w:rPr>
          <w:color w:val="000000" w:themeColor="text1"/>
          <w:lang w:val="ru-RU"/>
        </w:rPr>
        <w:t>Вен</w:t>
      </w:r>
      <w:r w:rsidRPr="002E2C49">
        <w:rPr>
          <w:color w:val="000000" w:themeColor="text1"/>
          <w:lang w:val="ru-RU"/>
        </w:rPr>
        <w:t>е</w:t>
      </w:r>
      <w:r w:rsidR="0089552B" w:rsidRPr="002E2C49">
        <w:rPr>
          <w:color w:val="000000" w:themeColor="text1"/>
          <w:lang w:val="ru-RU"/>
        </w:rPr>
        <w:t xml:space="preserve"> (Австрия) представитель Минтруда России принял участие в заседании Межправительственной рабочей группы открытого состава по предупреждению коррупции государств-участников Конвенции ООН против коррупции;</w:t>
      </w:r>
    </w:p>
    <w:p w:rsidR="0068400D" w:rsidRPr="002E2C49" w:rsidRDefault="0068400D" w:rsidP="0068400D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eastAsia="DejaVu Sans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октябре 2024 года были подготовлены и направлены в Секретариат ООН письменные ответы на дополнительные вопросы Комитета ООН по экономическим, социальным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  <w:t xml:space="preserve">и культурным правам (КЭСКП) в рамках подготовки к рассмотрению российского доклада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  <w:t>в КЭСКП в 2025 году;</w:t>
      </w:r>
    </w:p>
    <w:p w:rsidR="00FF26A3" w:rsidRPr="002E2C49" w:rsidRDefault="00FF26A3" w:rsidP="00FF26A3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8-10 октября 2024 г. 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Бангкоке (Таиланд)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представитель Минтруда России принял участие в работе 8-й сессии Комитета по социальному развитию Экономической и социальной комиссии ООН для Азии и Тихого океана (ЭСКАТО); </w:t>
      </w:r>
    </w:p>
    <w:p w:rsidR="00FF26A3" w:rsidRPr="002E2C49" w:rsidRDefault="00FF26A3" w:rsidP="00FF26A3">
      <w:pPr>
        <w:pStyle w:val="a0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 xml:space="preserve">21-22 октября 2024 г. 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Женеве (Швейцария) </w:t>
      </w:r>
      <w:r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>представитель Минтруда России принял участие в региональном совещании Европейской экон</w:t>
      </w:r>
      <w:r w:rsidR="003B278A"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>о</w:t>
      </w:r>
      <w:r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>мической комиссии ООН (ЕЭК) по теме «Обзор 30-летия осуществления Пекинских обязательств по ускорению д</w:t>
      </w:r>
      <w:r w:rsidR="007A3370"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 xml:space="preserve">остижения гендерного равенства </w:t>
      </w:r>
      <w:r w:rsidRPr="002E2C49">
        <w:rPr>
          <w:rFonts w:ascii="Times New Roman" w:eastAsia="DejaVu Sans" w:hAnsi="Times New Roman" w:cs="Times New Roman"/>
          <w:color w:val="000000" w:themeColor="text1"/>
          <w:lang w:val="ru-RU"/>
        </w:rPr>
        <w:t>в регионе ЕЭК ООН» (так называемый процесс «Пекин+30»)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8D7016" w:rsidRPr="002E2C49" w:rsidRDefault="008D7016" w:rsidP="008D7016">
      <w:pPr>
        <w:pStyle w:val="a8"/>
        <w:numPr>
          <w:ilvl w:val="0"/>
          <w:numId w:val="1"/>
        </w:numPr>
        <w:jc w:val="both"/>
        <w:rPr>
          <w:rFonts w:ascii="Times New Roman" w:eastAsia="DejaVu Sans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DejaVu Sans" w:hAnsi="Times New Roman" w:cs="Times New Roman"/>
          <w:color w:val="000000" w:themeColor="text1"/>
          <w:szCs w:val="24"/>
          <w:lang w:val="ru-RU"/>
        </w:rPr>
        <w:t>19-21 ноября 2024 г.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в Бангкоке (Таиланд) </w:t>
      </w:r>
      <w:r w:rsidRPr="002E2C49">
        <w:rPr>
          <w:rFonts w:ascii="Times New Roman" w:eastAsia="DejaVu Sans" w:hAnsi="Times New Roman" w:cs="Times New Roman"/>
          <w:color w:val="000000" w:themeColor="text1"/>
          <w:szCs w:val="24"/>
          <w:lang w:val="ru-RU"/>
        </w:rPr>
        <w:t xml:space="preserve">представитель Минтруда России принял участие в региональной Конференция ЭСКАТО по обзору «Пекин+30» в целях мониторинга </w:t>
      </w:r>
      <w:r w:rsidRPr="002E2C49">
        <w:rPr>
          <w:rFonts w:ascii="Times New Roman" w:eastAsia="DejaVu Sans" w:hAnsi="Times New Roman" w:cs="Times New Roman"/>
          <w:color w:val="000000" w:themeColor="text1"/>
          <w:szCs w:val="24"/>
          <w:lang w:val="ru-RU"/>
        </w:rPr>
        <w:lastRenderedPageBreak/>
        <w:t>осуществления Пекинских обязательств по ускорению д</w:t>
      </w:r>
      <w:r w:rsidR="007A3370" w:rsidRPr="002E2C49">
        <w:rPr>
          <w:rFonts w:ascii="Times New Roman" w:eastAsia="DejaVu Sans" w:hAnsi="Times New Roman" w:cs="Times New Roman"/>
          <w:color w:val="000000" w:themeColor="text1"/>
          <w:szCs w:val="24"/>
          <w:lang w:val="ru-RU"/>
        </w:rPr>
        <w:t>остижения гендерного равенства.</w:t>
      </w:r>
    </w:p>
    <w:p w:rsidR="00CF5C5A" w:rsidRPr="002E2C49" w:rsidRDefault="00CF5C5A" w:rsidP="006F4EFB">
      <w:pPr>
        <w:pStyle w:val="a0"/>
        <w:tabs>
          <w:tab w:val="left" w:pos="0"/>
        </w:tabs>
        <w:spacing w:after="0"/>
        <w:ind w:left="424"/>
        <w:rPr>
          <w:rFonts w:ascii="Times New Roman" w:hAnsi="Times New Roman" w:cs="Times New Roman"/>
          <w:color w:val="000000" w:themeColor="text1"/>
          <w:lang w:val="ru-RU"/>
        </w:rPr>
      </w:pPr>
    </w:p>
    <w:p w:rsidR="00F173D8" w:rsidRPr="002E2C49" w:rsidRDefault="0036796D">
      <w:pPr>
        <w:pStyle w:val="a0"/>
        <w:rPr>
          <w:rFonts w:ascii="Times New Roman" w:hAnsi="Times New Roman" w:cs="Times New Roman"/>
          <w:color w:val="000000" w:themeColor="text1"/>
          <w:u w:val="single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u w:val="single"/>
          <w:lang w:val="ru-RU"/>
        </w:rPr>
        <w:t>По линии МОТ:</w:t>
      </w:r>
    </w:p>
    <w:p w:rsidR="00F173D8" w:rsidRPr="002E2C49" w:rsidRDefault="0036796D" w:rsidP="00A308B7">
      <w:pPr>
        <w:pStyle w:val="a0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>марте 202</w:t>
      </w:r>
      <w:r w:rsidR="00A308B7" w:rsidRPr="002E2C49">
        <w:rPr>
          <w:rFonts w:ascii="Times New Roman" w:hAnsi="Times New Roman" w:cs="Times New Roman"/>
          <w:color w:val="000000" w:themeColor="text1"/>
          <w:lang w:val="ru-RU"/>
        </w:rPr>
        <w:t>4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>Женев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>е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(Швейцария) делегация Минтруда России приняла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участие </w:t>
      </w:r>
      <w:r w:rsidR="00A308B7"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>3</w:t>
      </w:r>
      <w:r w:rsidR="00A308B7" w:rsidRPr="002E2C49">
        <w:rPr>
          <w:rFonts w:ascii="Times New Roman" w:hAnsi="Times New Roman" w:cs="Times New Roman"/>
          <w:color w:val="000000" w:themeColor="text1"/>
          <w:lang w:val="ru-RU"/>
        </w:rPr>
        <w:t>50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>-й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сесс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ии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Административного совета МОТ; </w:t>
      </w:r>
    </w:p>
    <w:p w:rsidR="00F173D8" w:rsidRPr="002E2C49" w:rsidRDefault="0036796D" w:rsidP="00A308B7">
      <w:pPr>
        <w:pStyle w:val="a0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>июне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202</w:t>
      </w:r>
      <w:r w:rsidR="00A308B7" w:rsidRPr="002E2C49">
        <w:rPr>
          <w:rFonts w:ascii="Times New Roman" w:hAnsi="Times New Roman" w:cs="Times New Roman"/>
          <w:color w:val="000000" w:themeColor="text1"/>
          <w:lang w:val="ru-RU"/>
        </w:rPr>
        <w:t xml:space="preserve">4 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г. в 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>Женев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>е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(Швейцария)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делегация Минтруда России во главе с заместителем Министра А.В. Вовченко приняла участие в 11</w:t>
      </w:r>
      <w:r w:rsidR="00A308B7" w:rsidRPr="002E2C49">
        <w:rPr>
          <w:rFonts w:ascii="Times New Roman" w:hAnsi="Times New Roman" w:cs="Times New Roman"/>
          <w:color w:val="000000" w:themeColor="text1"/>
          <w:lang w:val="ru-RU"/>
        </w:rPr>
        <w:t>2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-й сессии Международной конференции труда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и 3</w:t>
      </w:r>
      <w:r w:rsidR="00A308B7" w:rsidRPr="002E2C49">
        <w:rPr>
          <w:rFonts w:ascii="Times New Roman" w:hAnsi="Times New Roman" w:cs="Times New Roman"/>
          <w:color w:val="000000" w:themeColor="text1"/>
          <w:lang w:val="ru-RU"/>
        </w:rPr>
        <w:t>51</w:t>
      </w:r>
      <w:r w:rsidR="00871FEB" w:rsidRPr="002E2C49">
        <w:rPr>
          <w:rFonts w:ascii="Times New Roman" w:hAnsi="Times New Roman" w:cs="Times New Roman"/>
          <w:color w:val="000000" w:themeColor="text1"/>
          <w:lang w:val="ru-RU"/>
        </w:rPr>
        <w:t>-й сессии Административного совета МОТ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; </w:t>
      </w:r>
    </w:p>
    <w:p w:rsidR="00132A1F" w:rsidRPr="002E2C49" w:rsidRDefault="006D1263" w:rsidP="00132A1F">
      <w:pPr>
        <w:pStyle w:val="a0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В ноябре 2024 г. в Женеве (Швейцария) представители Минтруда России приняли участие в 352-й сесс</w:t>
      </w:r>
      <w:r w:rsidR="00132A1F" w:rsidRPr="002E2C49">
        <w:rPr>
          <w:rFonts w:ascii="Times New Roman" w:hAnsi="Times New Roman" w:cs="Times New Roman"/>
          <w:color w:val="000000" w:themeColor="text1"/>
          <w:lang w:val="ru-RU"/>
        </w:rPr>
        <w:t>ии Административного совета МОТ;</w:t>
      </w:r>
    </w:p>
    <w:p w:rsidR="00132A1F" w:rsidRPr="002E2C49" w:rsidRDefault="00132A1F" w:rsidP="00132A1F">
      <w:pPr>
        <w:pStyle w:val="a0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В 2024 году был подготовлен и направлен в МОТ доклад Российской Федерации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  <w:t>о 3 нератифицированных конвенциях и 2 рекомендациях МОТ;</w:t>
      </w:r>
    </w:p>
    <w:p w:rsidR="00132A1F" w:rsidRPr="002E2C49" w:rsidRDefault="00132A1F" w:rsidP="00132A1F">
      <w:pPr>
        <w:pStyle w:val="a0"/>
        <w:numPr>
          <w:ilvl w:val="0"/>
          <w:numId w:val="2"/>
        </w:numPr>
        <w:tabs>
          <w:tab w:val="left" w:pos="0"/>
        </w:tabs>
        <w:spacing w:after="0"/>
        <w:ind w:left="709" w:hanging="284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В 2024 году был подготовлен и направлен в МОТ доклад Российской Федерации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  <w:t>о применении 9 ратифицированных конвенций МОТ.</w:t>
      </w:r>
    </w:p>
    <w:p w:rsidR="00132A1F" w:rsidRPr="002E2C49" w:rsidRDefault="00132A1F" w:rsidP="00132A1F">
      <w:pPr>
        <w:pStyle w:val="a0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F173D8" w:rsidRPr="002E2C49" w:rsidRDefault="0036796D">
      <w:pPr>
        <w:pStyle w:val="a0"/>
        <w:rPr>
          <w:rFonts w:ascii="Times New Roman" w:hAnsi="Times New Roman" w:cs="Times New Roman"/>
          <w:color w:val="000000" w:themeColor="text1"/>
          <w:u w:val="single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u w:val="single"/>
          <w:lang w:val="ru-RU"/>
        </w:rPr>
        <w:t>По линии МАСО:</w:t>
      </w:r>
    </w:p>
    <w:p w:rsidR="005A3E0F" w:rsidRPr="002E2C49" w:rsidRDefault="005A3E0F" w:rsidP="00A308B7">
      <w:pPr>
        <w:pStyle w:val="a0"/>
        <w:numPr>
          <w:ilvl w:val="0"/>
          <w:numId w:val="3"/>
        </w:numPr>
        <w:tabs>
          <w:tab w:val="left" w:pos="0"/>
        </w:tabs>
        <w:spacing w:after="0"/>
        <w:ind w:left="709" w:hanging="284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течение 2024 года представители Минтруда России принимали участие в </w:t>
      </w:r>
      <w:proofErr w:type="spellStart"/>
      <w:r w:rsidRPr="002E2C49">
        <w:rPr>
          <w:rFonts w:ascii="Times New Roman" w:hAnsi="Times New Roman" w:cs="Times New Roman"/>
          <w:color w:val="000000" w:themeColor="text1"/>
          <w:lang w:val="ru-RU"/>
        </w:rPr>
        <w:t>вебинарах</w:t>
      </w:r>
      <w:proofErr w:type="spellEnd"/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4B7232" w:rsidRPr="002E2C49">
        <w:rPr>
          <w:rFonts w:ascii="Times New Roman" w:hAnsi="Times New Roman" w:cs="Times New Roman"/>
          <w:color w:val="000000" w:themeColor="text1"/>
          <w:lang w:val="ru-RU"/>
        </w:rPr>
        <w:t>Международной ассоциации социального обеспечения (МАСО)</w:t>
      </w:r>
      <w:r w:rsidR="007B4D61" w:rsidRPr="002E2C49">
        <w:rPr>
          <w:rFonts w:ascii="Times New Roman" w:hAnsi="Times New Roman" w:cs="Times New Roman"/>
          <w:color w:val="000000" w:themeColor="text1"/>
          <w:lang w:val="ru-RU"/>
        </w:rPr>
        <w:t>.</w:t>
      </w:r>
    </w:p>
    <w:p w:rsidR="002F424C" w:rsidRPr="002E2C49" w:rsidRDefault="002F424C" w:rsidP="00A308B7">
      <w:pPr>
        <w:pStyle w:val="a0"/>
        <w:tabs>
          <w:tab w:val="left" w:pos="0"/>
        </w:tabs>
        <w:spacing w:after="0"/>
        <w:ind w:left="709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F173D8" w:rsidRPr="002E2C49" w:rsidRDefault="0036796D">
      <w:pPr>
        <w:pStyle w:val="a0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Style w:val="StrongEmphasis"/>
          <w:rFonts w:ascii="Times New Roman" w:hAnsi="Times New Roman" w:cs="Times New Roman"/>
          <w:color w:val="000000" w:themeColor="text1"/>
          <w:lang w:val="ru-RU"/>
        </w:rPr>
        <w:t>II. Многостороннее сотрудничество (глобальное и региональное)</w:t>
      </w:r>
    </w:p>
    <w:p w:rsidR="00F173D8" w:rsidRPr="002E2C49" w:rsidRDefault="0036796D">
      <w:pPr>
        <w:pStyle w:val="a0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u w:val="single"/>
          <w:lang w:val="ru-RU"/>
        </w:rPr>
        <w:t>По линии «Группы двадцати»</w:t>
      </w:r>
      <w:hyperlink r:id="rId5">
        <w:r w:rsidRPr="002E2C49">
          <w:rPr>
            <w:rStyle w:val="InternetLink"/>
            <w:rFonts w:ascii="Times New Roman" w:hAnsi="Times New Roman" w:cs="Times New Roman"/>
            <w:color w:val="000000" w:themeColor="text1"/>
            <w:lang w:val="ru-RU"/>
          </w:rPr>
          <w:t>:</w:t>
        </w:r>
      </w:hyperlink>
    </w:p>
    <w:p w:rsidR="00C1381B" w:rsidRPr="002E2C49" w:rsidRDefault="00C1381B" w:rsidP="00C1381B">
      <w:pPr>
        <w:pStyle w:val="a0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17-18 января 2024 г. в режиме видеоконференции представители Минтруда России приняли участие в первом заседании Рабочей группы по расширению прав и возможностей женщин стран «Группы двадцати» в период бразильского председательства;</w:t>
      </w:r>
    </w:p>
    <w:p w:rsidR="00ED3E46" w:rsidRPr="002E2C49" w:rsidRDefault="00D03AA6" w:rsidP="00A308B7">
      <w:pPr>
        <w:pStyle w:val="a0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20 февраля </w:t>
      </w:r>
      <w:r w:rsidR="00ED3E46" w:rsidRPr="002E2C49">
        <w:rPr>
          <w:rFonts w:ascii="Times New Roman" w:hAnsi="Times New Roman" w:cs="Times New Roman"/>
          <w:color w:val="000000" w:themeColor="text1"/>
          <w:lang w:val="ru-RU"/>
        </w:rPr>
        <w:t>2024 г. в режиме видеоконференции</w:t>
      </w:r>
      <w:r w:rsidR="0046568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во главе российской делегации заместитель Министра А.В. Вовченко принял участие в первом заседании Рабочей группы по занятости стран «Группы двадцати» в период бразильского председательства</w:t>
      </w:r>
      <w:r w:rsidR="002B3CAB" w:rsidRPr="002E2C4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F173D8" w:rsidRPr="002E2C49" w:rsidRDefault="00941982" w:rsidP="00A308B7">
      <w:pPr>
        <w:pStyle w:val="a0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27-28 </w:t>
      </w:r>
      <w:r w:rsidR="00805973" w:rsidRPr="002E2C49">
        <w:rPr>
          <w:rFonts w:ascii="Times New Roman" w:hAnsi="Times New Roman" w:cs="Times New Roman"/>
          <w:color w:val="000000" w:themeColor="text1"/>
          <w:lang w:val="ru-RU"/>
        </w:rPr>
        <w:t>марта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202</w:t>
      </w:r>
      <w:r w:rsidR="00805973" w:rsidRPr="002E2C49">
        <w:rPr>
          <w:rFonts w:ascii="Times New Roman" w:hAnsi="Times New Roman" w:cs="Times New Roman"/>
          <w:color w:val="000000" w:themeColor="text1"/>
          <w:lang w:val="ru-RU"/>
        </w:rPr>
        <w:t>4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 </w:t>
      </w:r>
      <w:r w:rsidR="00EF2592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</w:t>
      </w:r>
      <w:r w:rsidR="00CB0E3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Бразилиа (Бразилия) 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>во главе российской делегации заместитель Министра</w:t>
      </w:r>
      <w:r w:rsidR="00EF2592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А.В. Вовченко принял участие во втором 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>заседании Рабочей группы по занятости стран «Группы два</w:t>
      </w:r>
      <w:r w:rsidR="00805973" w:rsidRPr="002E2C49">
        <w:rPr>
          <w:rFonts w:ascii="Times New Roman" w:hAnsi="Times New Roman" w:cs="Times New Roman"/>
          <w:color w:val="000000" w:themeColor="text1"/>
          <w:lang w:val="ru-RU"/>
        </w:rPr>
        <w:t>дцати» в период бразильского председательства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; </w:t>
      </w:r>
    </w:p>
    <w:p w:rsidR="00C71C13" w:rsidRPr="002E2C49" w:rsidRDefault="00B916CE" w:rsidP="00C71C13">
      <w:pPr>
        <w:pStyle w:val="a0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26 </w:t>
      </w:r>
      <w:r w:rsidR="00C71C13" w:rsidRPr="002E2C49">
        <w:rPr>
          <w:rFonts w:ascii="Times New Roman" w:hAnsi="Times New Roman" w:cs="Times New Roman"/>
          <w:color w:val="000000" w:themeColor="text1"/>
          <w:lang w:val="ru-RU"/>
        </w:rPr>
        <w:t>апреля 2024 г. в режиме видеоконференции во главе российской делегации заместитель Министра А.В. Вовченко принял участие в третьем заседании Рабочей группы по занятости стран «Группы двадцати» в период бразильского председательства;</w:t>
      </w:r>
    </w:p>
    <w:p w:rsidR="00CB0E36" w:rsidRPr="002E2C49" w:rsidRDefault="00CB0E36" w:rsidP="00CB0E36">
      <w:pPr>
        <w:pStyle w:val="a0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9 мая 2024 г. в режиме видеоконференции представитель Минтруда России принял участие в заседании Сети по обмену знаниями в области поведенческих подходов стран «Группы двадцати»;</w:t>
      </w:r>
    </w:p>
    <w:p w:rsidR="00805973" w:rsidRPr="002E2C49" w:rsidRDefault="00F260F6" w:rsidP="00ED3E46">
      <w:pPr>
        <w:pStyle w:val="a0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13-14 </w:t>
      </w:r>
      <w:r w:rsidR="00805973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мая 2024 г. </w:t>
      </w:r>
      <w:r w:rsidR="00E52131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</w:t>
      </w:r>
      <w:r w:rsidR="00805973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Бразилиа (Бразилия) представитель Минтруда России принял участие во втором заседании Рабочей группы по расширению прав и возможностей женщин стран «Группы двадцати» в период бразильского председательства; </w:t>
      </w:r>
    </w:p>
    <w:p w:rsidR="0049568B" w:rsidRPr="002E2C49" w:rsidRDefault="0049568B" w:rsidP="00A308B7">
      <w:pPr>
        <w:pStyle w:val="a0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eastAsia="TimesNewRomanPSMT" w:hAnsi="Times New Roman" w:cs="Times New Roman"/>
          <w:color w:val="000000" w:themeColor="text1"/>
          <w:lang w:val="ru-RU" w:bidi="ar-SA"/>
        </w:rPr>
      </w:pPr>
      <w:r w:rsidRPr="002E2C49">
        <w:rPr>
          <w:rFonts w:ascii="Times New Roman" w:eastAsia="TimesNewRomanPSMT" w:hAnsi="Times New Roman" w:cs="Times New Roman"/>
          <w:color w:val="000000" w:themeColor="text1"/>
          <w:lang w:val="ru-RU" w:bidi="ar-SA"/>
        </w:rPr>
        <w:t xml:space="preserve">28-31 мая 2024 г. </w:t>
      </w:r>
      <w:r w:rsidR="006B6181" w:rsidRPr="002E2C49">
        <w:rPr>
          <w:rFonts w:ascii="Times New Roman" w:eastAsia="TimesNewRomanPSMT" w:hAnsi="Times New Roman" w:cs="Times New Roman"/>
          <w:color w:val="000000" w:themeColor="text1"/>
          <w:lang w:val="ru-RU" w:bidi="ar-SA"/>
        </w:rPr>
        <w:t xml:space="preserve">в Женеве (Швейцария) </w:t>
      </w:r>
      <w:r w:rsidRPr="002E2C49">
        <w:rPr>
          <w:rFonts w:ascii="Times New Roman" w:eastAsia="TimesNewRomanPSMT" w:hAnsi="Times New Roman" w:cs="Times New Roman"/>
          <w:color w:val="000000" w:themeColor="text1"/>
          <w:lang w:val="ru-RU" w:bidi="ar-SA"/>
        </w:rPr>
        <w:t>представители Минтруда России приняли участие</w:t>
      </w:r>
      <w:r w:rsidR="006B6181" w:rsidRPr="002E2C49">
        <w:rPr>
          <w:rFonts w:ascii="Times New Roman" w:eastAsia="TimesNewRomanPSMT" w:hAnsi="Times New Roman" w:cs="Times New Roman"/>
          <w:color w:val="000000" w:themeColor="text1"/>
          <w:lang w:val="ru-RU" w:bidi="ar-SA"/>
        </w:rPr>
        <w:br/>
        <w:t xml:space="preserve">в </w:t>
      </w:r>
      <w:r w:rsidRPr="002E2C49">
        <w:rPr>
          <w:rFonts w:ascii="Times New Roman" w:eastAsia="TimesNewRomanPSMT" w:hAnsi="Times New Roman" w:cs="Times New Roman"/>
          <w:color w:val="000000" w:themeColor="text1"/>
          <w:lang w:val="ru-RU" w:bidi="ar-SA"/>
        </w:rPr>
        <w:t>четвертом заседании Рабочей группы по занятости стран «Группы двадцати» в рамка</w:t>
      </w:r>
      <w:r w:rsidR="00ED3E46" w:rsidRPr="002E2C49">
        <w:rPr>
          <w:rFonts w:ascii="Times New Roman" w:eastAsia="TimesNewRomanPSMT" w:hAnsi="Times New Roman" w:cs="Times New Roman"/>
          <w:color w:val="000000" w:themeColor="text1"/>
          <w:lang w:val="ru-RU" w:bidi="ar-SA"/>
        </w:rPr>
        <w:t>х бразильского председательства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EF2592" w:rsidRPr="002E2C49" w:rsidRDefault="00CB0E36" w:rsidP="00EF259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25-27 июня 2024 г.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Париже (Франция) представитель Минтруда России приняли участие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  <w:t>в заседании антикоррупционной рабочей группы стран «Группы двадцати»;</w:t>
      </w:r>
    </w:p>
    <w:p w:rsidR="006B6181" w:rsidRPr="002E2C49" w:rsidRDefault="006B6181" w:rsidP="00A308B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>8</w:t>
      </w:r>
      <w:r w:rsidR="00E52131"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-10 июля 2024 г. в </w:t>
      </w: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Бразилиа (Бразилия) представители Минтруда России приняли участие в третьем заседании Рабочей группы по расширению прав и возможностей женщин стран «Группы двадцати» в рамках бразильского председательства; </w:t>
      </w:r>
    </w:p>
    <w:p w:rsidR="00EF2592" w:rsidRPr="002E2C49" w:rsidRDefault="00EF2592" w:rsidP="00A308B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22 июля 2024 г. в </w:t>
      </w:r>
      <w:proofErr w:type="spellStart"/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>Форталезе</w:t>
      </w:r>
      <w:proofErr w:type="spellEnd"/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 (Бразилия) представитель Минтруда России принял участие в заседании Сети по охране труда стран «Группы двадцати»;</w:t>
      </w:r>
    </w:p>
    <w:p w:rsidR="00EF2592" w:rsidRPr="002E2C49" w:rsidRDefault="00EF2592" w:rsidP="00A308B7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23-24 июля 2024 г. в </w:t>
      </w:r>
      <w:proofErr w:type="spellStart"/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>Форталезе</w:t>
      </w:r>
      <w:proofErr w:type="spellEnd"/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 (Бразилия) представитель Минтруда Рос</w:t>
      </w:r>
      <w:r w:rsidR="002B3CAB"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сии принял участие </w:t>
      </w:r>
      <w:r w:rsidR="002B3CAB"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lastRenderedPageBreak/>
        <w:t>в пятом</w:t>
      </w: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 заседании Рабочей группы по занятости стран «Группы двадцати» в рамках бразильского председательства;</w:t>
      </w:r>
    </w:p>
    <w:p w:rsidR="00CB0E36" w:rsidRPr="002E2C49" w:rsidRDefault="00E52131" w:rsidP="00EF259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25-26 июля 2024 г. в </w:t>
      </w:r>
      <w:proofErr w:type="spellStart"/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>Форталезе</w:t>
      </w:r>
      <w:proofErr w:type="spellEnd"/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 </w:t>
      </w:r>
      <w:r w:rsidR="00EF2592"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(Бразилия) </w:t>
      </w:r>
      <w:r w:rsidR="00EF2592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во главе российской делегации заместитель Министра </w:t>
      </w:r>
      <w:r w:rsidR="00941982" w:rsidRPr="002E2C49">
        <w:rPr>
          <w:rFonts w:ascii="Times New Roman" w:hAnsi="Times New Roman" w:cs="Times New Roman"/>
          <w:color w:val="000000" w:themeColor="text1"/>
          <w:lang w:val="ru-RU"/>
        </w:rPr>
        <w:t xml:space="preserve">труда и социальной защиты Российской Федерации </w:t>
      </w:r>
      <w:r w:rsidR="00EF2592" w:rsidRPr="002E2C49">
        <w:rPr>
          <w:rFonts w:ascii="Times New Roman" w:hAnsi="Times New Roman" w:cs="Times New Roman"/>
          <w:color w:val="000000" w:themeColor="text1"/>
          <w:lang w:val="ru-RU"/>
        </w:rPr>
        <w:t>А.В. Вовченко принял участие во Встрече министров труда и занятости стран «Группы двадцати» в период бразильского председательства;</w:t>
      </w:r>
    </w:p>
    <w:p w:rsidR="00CB0E36" w:rsidRPr="002E2C49" w:rsidRDefault="00CB0E36" w:rsidP="00CB0E36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>8-</w:t>
      </w:r>
      <w:r w:rsidR="00ED3E46"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9 октября 2024 г. в </w:t>
      </w: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>Бразилиа (Бразилия) представитель Минтруда России принял участие в четвертом заседании Рабочей группы по расширению прав и возможностей женщин стран «Группы двадцати» в рамках бразильского председательства;</w:t>
      </w:r>
    </w:p>
    <w:p w:rsidR="005D5111" w:rsidRPr="002E2C49" w:rsidRDefault="002B0382" w:rsidP="00A308B7">
      <w:pPr>
        <w:pStyle w:val="a0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15-16</w:t>
      </w:r>
      <w:r w:rsidR="005D5111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октября 202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4</w:t>
      </w:r>
      <w:r w:rsidR="005D5111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 в </w:t>
      </w:r>
      <w:r w:rsidR="003B278A" w:rsidRPr="002E2C49">
        <w:rPr>
          <w:rFonts w:ascii="Times New Roman" w:hAnsi="Times New Roman" w:cs="Times New Roman"/>
          <w:color w:val="000000" w:themeColor="text1"/>
          <w:lang w:val="ru-RU"/>
        </w:rPr>
        <w:t>Пекин</w:t>
      </w:r>
      <w:r w:rsidR="00ED3E46" w:rsidRPr="002E2C49">
        <w:rPr>
          <w:rFonts w:ascii="Times New Roman" w:hAnsi="Times New Roman" w:cs="Times New Roman"/>
          <w:color w:val="000000" w:themeColor="text1"/>
          <w:lang w:val="ru-RU"/>
        </w:rPr>
        <w:t>е</w:t>
      </w:r>
      <w:r w:rsidR="003B278A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="005D5111" w:rsidRPr="002E2C49">
        <w:rPr>
          <w:rFonts w:ascii="Times New Roman" w:hAnsi="Times New Roman" w:cs="Times New Roman"/>
          <w:color w:val="000000" w:themeColor="text1"/>
          <w:lang w:val="ru-RU"/>
        </w:rPr>
        <w:t>Китай) представител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и</w:t>
      </w:r>
      <w:r w:rsidR="005D5111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Минтруда России принял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и</w:t>
      </w:r>
      <w:r w:rsidR="005D5111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участие </w:t>
      </w:r>
      <w:r w:rsidR="00ED3E46"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="005D5111" w:rsidRPr="002E2C49">
        <w:rPr>
          <w:rFonts w:ascii="Times New Roman" w:hAnsi="Times New Roman" w:cs="Times New Roman"/>
          <w:color w:val="000000" w:themeColor="text1"/>
          <w:lang w:val="ru-RU"/>
        </w:rPr>
        <w:t>в Круглом столе «Группы двадцати» по предпринимательству;</w:t>
      </w:r>
    </w:p>
    <w:p w:rsidR="00F173D8" w:rsidRPr="002E2C49" w:rsidRDefault="00302E71" w:rsidP="00A308B7">
      <w:pPr>
        <w:pStyle w:val="a0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5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ноября 202</w:t>
      </w:r>
      <w:r w:rsidR="00CB0E36" w:rsidRPr="002E2C49">
        <w:rPr>
          <w:rFonts w:ascii="Times New Roman" w:hAnsi="Times New Roman" w:cs="Times New Roman"/>
          <w:color w:val="000000" w:themeColor="text1"/>
          <w:lang w:val="ru-RU"/>
        </w:rPr>
        <w:t>4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 в </w:t>
      </w:r>
      <w:r w:rsidR="005D5111" w:rsidRPr="002E2C49">
        <w:rPr>
          <w:rFonts w:ascii="Times New Roman" w:hAnsi="Times New Roman" w:cs="Times New Roman"/>
          <w:color w:val="000000" w:themeColor="text1"/>
          <w:lang w:val="ru-RU"/>
        </w:rPr>
        <w:t>Женев</w:t>
      </w:r>
      <w:r w:rsidR="00ED3E46" w:rsidRPr="002E2C49">
        <w:rPr>
          <w:rFonts w:ascii="Times New Roman" w:hAnsi="Times New Roman" w:cs="Times New Roman"/>
          <w:color w:val="000000" w:themeColor="text1"/>
          <w:lang w:val="ru-RU"/>
        </w:rPr>
        <w:t>е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(Швейцария) </w:t>
      </w:r>
      <w:r w:rsidR="005D5111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представитель Минтруда России 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принял участие </w:t>
      </w:r>
      <w:r w:rsidR="00ED3E46"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неформальном заседании Рабочей группы по занятости стран «Группы двадцати». </w:t>
      </w:r>
    </w:p>
    <w:p w:rsidR="00F173D8" w:rsidRPr="002E2C49" w:rsidRDefault="0036796D" w:rsidP="00A308B7">
      <w:pPr>
        <w:pStyle w:val="a0"/>
        <w:jc w:val="both"/>
        <w:rPr>
          <w:rFonts w:ascii="Times New Roman" w:hAnsi="Times New Roman" w:cs="Times New Roman"/>
          <w:color w:val="000000" w:themeColor="text1"/>
          <w:u w:val="single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u w:val="single"/>
          <w:lang w:val="ru-RU"/>
        </w:rPr>
        <w:t>По линии АТЭС:</w:t>
      </w:r>
    </w:p>
    <w:p w:rsidR="003971CF" w:rsidRPr="002E2C49" w:rsidRDefault="007A3370" w:rsidP="00A308B7">
      <w:pPr>
        <w:pStyle w:val="a0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4-8 мая 2024 г.</w:t>
      </w:r>
      <w:r w:rsidR="00CB0E3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в г. </w:t>
      </w:r>
      <w:proofErr w:type="spellStart"/>
      <w:r w:rsidR="00CB0E36" w:rsidRPr="002E2C49">
        <w:rPr>
          <w:rFonts w:ascii="Times New Roman" w:hAnsi="Times New Roman" w:cs="Times New Roman"/>
          <w:color w:val="000000" w:themeColor="text1"/>
          <w:lang w:val="ru-RU"/>
        </w:rPr>
        <w:t>Арекипа</w:t>
      </w:r>
      <w:proofErr w:type="spellEnd"/>
      <w:r w:rsidR="00CB0E3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r w:rsidR="003971CF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Перу) представитель Минтруда России принял участие </w:t>
      </w:r>
      <w:r w:rsidR="002B3CAB"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="003971CF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49-м заседании Рабочей группы АТЭС по развитию людских ресурсов (HRDWG) в рамках второго совещания старших должностных лиц форума «Азиатско-тихоокеанское экономическое сотрудничество» в период председательства Перу в АТЭС в 2024 году. </w:t>
      </w:r>
    </w:p>
    <w:p w:rsidR="00F173D8" w:rsidRPr="002E2C49" w:rsidRDefault="0036796D" w:rsidP="00A308B7">
      <w:pPr>
        <w:pStyle w:val="a0"/>
        <w:jc w:val="both"/>
        <w:rPr>
          <w:rFonts w:ascii="Times New Roman" w:hAnsi="Times New Roman" w:cs="Times New Roman"/>
          <w:color w:val="000000" w:themeColor="text1"/>
          <w:u w:val="single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u w:val="single"/>
          <w:lang w:val="ru-RU"/>
        </w:rPr>
        <w:t>По линии межгосударственного объединения БРИКС:</w:t>
      </w:r>
    </w:p>
    <w:p w:rsidR="00A257FA" w:rsidRPr="002E2C49" w:rsidRDefault="00A257FA" w:rsidP="00A308B7">
      <w:pPr>
        <w:pStyle w:val="a0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9 апреля 2024 г. в режиме видеоконференц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>ии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состоялось </w:t>
      </w:r>
      <w:r w:rsidR="00B5725B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первое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заседание Сети научно-исследовательских институтов труда стран БРИКС в рамках российского председательства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  <w:t>в объединении</w:t>
      </w:r>
      <w:r w:rsidR="00B5725B" w:rsidRPr="002E2C4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B5725B" w:rsidRPr="002E2C49" w:rsidRDefault="00A257FA" w:rsidP="00A308B7">
      <w:pPr>
        <w:pStyle w:val="a0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10-11 апреля 2024 г. </w:t>
      </w:r>
      <w:r w:rsidR="00D72346" w:rsidRPr="002E2C49">
        <w:rPr>
          <w:rFonts w:ascii="Times New Roman" w:hAnsi="Times New Roman" w:cs="Times New Roman"/>
          <w:color w:val="000000" w:themeColor="text1"/>
          <w:lang w:val="ru-RU"/>
        </w:rPr>
        <w:t>в режиме видеоконференц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>ии</w:t>
      </w:r>
      <w:r w:rsidR="00D7234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рамках российского председательства 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в объединении БРИКС состоялось первое заседание Рабочей группы по занятости стран БРИКС;</w:t>
      </w:r>
    </w:p>
    <w:p w:rsidR="00B5725B" w:rsidRPr="002E2C49" w:rsidRDefault="00B5725B" w:rsidP="00A308B7">
      <w:pPr>
        <w:pStyle w:val="a0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eastAsia="TimesNewRomanPSMT" w:hAnsi="Times New Roman" w:cs="Times New Roman"/>
          <w:color w:val="000000" w:themeColor="text1"/>
          <w:lang w:val="ru-RU" w:bidi="ar-SA"/>
        </w:rPr>
        <w:t xml:space="preserve">25 июня 2024 г. </w:t>
      </w:r>
      <w:r w:rsidR="00D72346" w:rsidRPr="002E2C49">
        <w:rPr>
          <w:rFonts w:ascii="Times New Roman" w:hAnsi="Times New Roman" w:cs="Times New Roman"/>
          <w:color w:val="000000" w:themeColor="text1"/>
          <w:lang w:val="ru-RU"/>
        </w:rPr>
        <w:t>в режиме видеоконференц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>ии</w:t>
      </w:r>
      <w:r w:rsidR="00D7234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2E2C49">
        <w:rPr>
          <w:rFonts w:ascii="Times New Roman" w:eastAsia="TimesNewRomanPSMT" w:hAnsi="Times New Roman" w:cs="Times New Roman"/>
          <w:color w:val="000000" w:themeColor="text1"/>
          <w:lang w:val="ru-RU" w:bidi="ar-SA"/>
        </w:rPr>
        <w:t>в рамках председательства России в БРИКС</w:t>
      </w:r>
      <w:r w:rsidRPr="002E2C49">
        <w:rPr>
          <w:rFonts w:ascii="Times New Roman" w:hAnsi="Times New Roman" w:cs="Times New Roman"/>
          <w:color w:val="000000" w:themeColor="text1"/>
          <w:lang w:val="ru-RU" w:bidi="ar-SA"/>
        </w:rPr>
        <w:t xml:space="preserve"> был проведен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2E2C49">
        <w:rPr>
          <w:rFonts w:ascii="Times New Roman" w:eastAsia="TimesNewRomanPSMT" w:hAnsi="Times New Roman" w:cs="Times New Roman"/>
          <w:color w:val="000000" w:themeColor="text1"/>
          <w:lang w:val="ru-RU" w:bidi="ar-SA"/>
        </w:rPr>
        <w:t>Семинар по народонаселению стран БРИКС;</w:t>
      </w:r>
    </w:p>
    <w:p w:rsidR="00B5725B" w:rsidRPr="002E2C49" w:rsidRDefault="00B5725B" w:rsidP="00A308B7">
      <w:pPr>
        <w:pStyle w:val="a0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eastAsia="TimesNewRomanPSMT" w:hAnsi="Times New Roman" w:cs="Times New Roman"/>
          <w:color w:val="000000" w:themeColor="text1"/>
          <w:lang w:val="ru-RU" w:bidi="ar-SA"/>
        </w:rPr>
        <w:t xml:space="preserve">27 августа 2024 г.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в режиме видеоконференц</w:t>
      </w:r>
      <w:r w:rsidR="007A3370" w:rsidRPr="002E2C49">
        <w:rPr>
          <w:rFonts w:ascii="Times New Roman" w:hAnsi="Times New Roman" w:cs="Times New Roman"/>
          <w:color w:val="000000" w:themeColor="text1"/>
          <w:lang w:val="ru-RU"/>
        </w:rPr>
        <w:t>ии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состоялось второе заседание Сети научно-исследовательских институтов труда стран БРИКС в рамках российского председательства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  <w:t>в объединении;</w:t>
      </w:r>
    </w:p>
    <w:p w:rsidR="002433DD" w:rsidRPr="002E2C49" w:rsidRDefault="00711C0E" w:rsidP="00A308B7">
      <w:pPr>
        <w:pStyle w:val="a0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7</w:t>
      </w:r>
      <w:r w:rsidR="00D7234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-8 сентября 2024 г. в </w:t>
      </w:r>
      <w:r w:rsidR="00B5725B" w:rsidRPr="002E2C49">
        <w:rPr>
          <w:rFonts w:ascii="Times New Roman" w:hAnsi="Times New Roman" w:cs="Times New Roman"/>
          <w:color w:val="000000" w:themeColor="text1"/>
          <w:lang w:val="ru-RU"/>
        </w:rPr>
        <w:t>Сочи</w:t>
      </w:r>
      <w:r w:rsidR="00A03E01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>представители Ми</w:t>
      </w:r>
      <w:r w:rsidR="00B5725B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нтруда России приняли участие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="00B5725B" w:rsidRPr="002E2C49">
        <w:rPr>
          <w:rFonts w:ascii="Times New Roman" w:hAnsi="Times New Roman" w:cs="Times New Roman"/>
          <w:color w:val="000000" w:themeColor="text1"/>
          <w:lang w:val="ru-RU"/>
        </w:rPr>
        <w:t>во втор</w:t>
      </w:r>
      <w:r w:rsidR="00617C0A" w:rsidRPr="002E2C49">
        <w:rPr>
          <w:rFonts w:ascii="Times New Roman" w:hAnsi="Times New Roman" w:cs="Times New Roman"/>
          <w:color w:val="000000" w:themeColor="text1"/>
          <w:lang w:val="ru-RU"/>
        </w:rPr>
        <w:t>ом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заседании Рабочей группы по занятости стран БРИКС;</w:t>
      </w:r>
    </w:p>
    <w:p w:rsidR="002433DD" w:rsidRPr="002E2C49" w:rsidRDefault="00B5725B" w:rsidP="00A308B7">
      <w:pPr>
        <w:pStyle w:val="a0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9-10 сентября 2024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</w:t>
      </w:r>
      <w:r w:rsidR="00D7234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в С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очи</w:t>
      </w:r>
      <w:r w:rsidR="00A03E01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>Министр труда и социальн</w:t>
      </w:r>
      <w:r w:rsidR="00617C0A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ой защиты Российской Федерации 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>А.О. Котяков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, а также заместитель Министра А.В. Вовченко и статс-секретарь – заместитель Министра Пудов А.Н.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принял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и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617C0A" w:rsidRPr="002E2C49">
        <w:rPr>
          <w:rFonts w:ascii="Times New Roman" w:hAnsi="Times New Roman" w:cs="Times New Roman"/>
          <w:color w:val="000000" w:themeColor="text1"/>
          <w:lang w:val="ru-RU"/>
        </w:rPr>
        <w:t>участие во В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стрече </w:t>
      </w:r>
      <w:r w:rsidR="00617C0A" w:rsidRPr="002E2C49">
        <w:rPr>
          <w:rFonts w:ascii="Times New Roman" w:hAnsi="Times New Roman" w:cs="Times New Roman"/>
          <w:color w:val="000000" w:themeColor="text1"/>
          <w:lang w:val="ru-RU"/>
        </w:rPr>
        <w:t>м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>инистров труда и занятости стран БРИКС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в период председательства России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8569AE" w:rsidRPr="002E2C49" w:rsidRDefault="00711C0E" w:rsidP="00A308B7">
      <w:pPr>
        <w:pStyle w:val="a0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20 сентября 2024</w:t>
      </w:r>
      <w:r w:rsidR="00617C0A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</w:t>
      </w:r>
      <w:r w:rsidR="00D7234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в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Санкт-Петербург</w:t>
      </w:r>
      <w:r w:rsidR="00D72346" w:rsidRPr="002E2C49">
        <w:rPr>
          <w:rFonts w:ascii="Times New Roman" w:hAnsi="Times New Roman" w:cs="Times New Roman"/>
          <w:color w:val="000000" w:themeColor="text1"/>
          <w:lang w:val="ru-RU"/>
        </w:rPr>
        <w:t>е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Министр труда и социальной защиты Российской Федерации А.О. Котяков, а также первый заместитель Министра О.Ю. Баталина </w:t>
      </w:r>
      <w:r w:rsidR="00617C0A" w:rsidRPr="002E2C49">
        <w:rPr>
          <w:rFonts w:ascii="Times New Roman" w:hAnsi="Times New Roman" w:cs="Times New Roman"/>
          <w:color w:val="000000" w:themeColor="text1"/>
          <w:lang w:val="ru-RU"/>
        </w:rPr>
        <w:t>принял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и участие во Встрече</w:t>
      </w:r>
      <w:r w:rsidR="00617C0A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министров по делам женщин стран БРИКС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на тему: «Женщины, управление и лидерство».</w:t>
      </w:r>
    </w:p>
    <w:p w:rsidR="00711C0E" w:rsidRPr="002E2C49" w:rsidRDefault="00711C0E" w:rsidP="00711C0E">
      <w:pPr>
        <w:pStyle w:val="a0"/>
        <w:tabs>
          <w:tab w:val="left" w:pos="0"/>
        </w:tabs>
        <w:spacing w:after="0"/>
        <w:ind w:left="707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F173D8" w:rsidRPr="002E2C49" w:rsidRDefault="0036796D" w:rsidP="00711C0E">
      <w:pPr>
        <w:pStyle w:val="a0"/>
        <w:tabs>
          <w:tab w:val="left" w:pos="0"/>
        </w:tabs>
        <w:ind w:left="707" w:hanging="707"/>
        <w:rPr>
          <w:rFonts w:ascii="Times New Roman" w:hAnsi="Times New Roman" w:cs="Times New Roman"/>
          <w:color w:val="000000" w:themeColor="text1"/>
          <w:u w:val="single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u w:val="single"/>
          <w:lang w:val="ru-RU"/>
        </w:rPr>
        <w:t>По линии ШОС</w:t>
      </w:r>
    </w:p>
    <w:p w:rsidR="00C4141F" w:rsidRPr="002E2C49" w:rsidRDefault="00C4141F" w:rsidP="00635DB6">
      <w:pPr>
        <w:pStyle w:val="a0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 xml:space="preserve">25 апреля 2024 г.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в режиме видеоконференции представитель Минтруда России выступил с докладом на заседании</w:t>
      </w:r>
      <w:r w:rsidRPr="002E2C49">
        <w:rPr>
          <w:color w:val="000000" w:themeColor="text1"/>
          <w:lang w:val="ru-RU"/>
        </w:rPr>
        <w:t xml:space="preserve"> </w:t>
      </w:r>
      <w:r w:rsidR="009E655D" w:rsidRPr="002E2C49">
        <w:rPr>
          <w:color w:val="000000" w:themeColor="text1"/>
          <w:lang w:val="ru-RU"/>
        </w:rPr>
        <w:t>К</w:t>
      </w:r>
      <w:r w:rsidRPr="002E2C49">
        <w:rPr>
          <w:color w:val="000000" w:themeColor="text1"/>
          <w:lang w:val="ru-RU"/>
        </w:rPr>
        <w:t>руглого стола</w:t>
      </w:r>
      <w:r w:rsidR="009E655D" w:rsidRPr="002E2C49">
        <w:rPr>
          <w:color w:val="000000" w:themeColor="text1"/>
          <w:lang w:val="ru-RU"/>
        </w:rPr>
        <w:t xml:space="preserve"> ШОС</w:t>
      </w:r>
      <w:r w:rsidRPr="002E2C49">
        <w:rPr>
          <w:color w:val="000000" w:themeColor="text1"/>
          <w:lang w:val="ru-RU"/>
        </w:rPr>
        <w:t xml:space="preserve"> на тему: «Совершенствование подходов определения уровня бедности и </w:t>
      </w:r>
      <w:proofErr w:type="spellStart"/>
      <w:r w:rsidRPr="002E2C49">
        <w:rPr>
          <w:color w:val="000000" w:themeColor="text1"/>
          <w:lang w:val="ru-RU"/>
        </w:rPr>
        <w:t>проактивного</w:t>
      </w:r>
      <w:proofErr w:type="spellEnd"/>
      <w:r w:rsidRPr="002E2C49">
        <w:rPr>
          <w:color w:val="000000" w:themeColor="text1"/>
          <w:lang w:val="ru-RU"/>
        </w:rPr>
        <w:t xml:space="preserve"> оказания социальной помощи»</w:t>
      </w:r>
      <w:r w:rsidR="00635DB6" w:rsidRPr="002E2C49">
        <w:rPr>
          <w:color w:val="000000" w:themeColor="text1"/>
          <w:lang w:val="ru-RU"/>
        </w:rPr>
        <w:t>;</w:t>
      </w:r>
      <w:r w:rsidRPr="002E2C49">
        <w:rPr>
          <w:color w:val="000000" w:themeColor="text1"/>
          <w:lang w:val="ru-RU"/>
        </w:rPr>
        <w:t xml:space="preserve"> </w:t>
      </w:r>
    </w:p>
    <w:p w:rsidR="00F173D8" w:rsidRPr="00E02456" w:rsidRDefault="002E33D4" w:rsidP="00635DB6">
      <w:pPr>
        <w:pStyle w:val="a0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 xml:space="preserve">10 сентября 2024 г.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в режиме видеоконференции представитель Минтруда России выступил с докладом на заседании Специальной рабочей группы по вопросам борьбы с бедностью государств-членов Шанхайской организации сотрудничества (ШОС)</w:t>
      </w:r>
      <w:r w:rsidRPr="002E2C49">
        <w:rPr>
          <w:color w:val="000000" w:themeColor="text1"/>
          <w:lang w:val="ru-RU"/>
        </w:rPr>
        <w:t xml:space="preserve"> на тему «Решение проблемы неформальности: анализ пенсионных перспектив в пенсионных системах государств-членов ШОС»</w:t>
      </w:r>
      <w:r w:rsidR="009E655D" w:rsidRPr="002E2C49">
        <w:rPr>
          <w:color w:val="000000" w:themeColor="text1"/>
          <w:lang w:val="ru-RU"/>
        </w:rPr>
        <w:t>.</w:t>
      </w:r>
    </w:p>
    <w:p w:rsidR="00E02456" w:rsidRPr="002E2C49" w:rsidRDefault="00E02456" w:rsidP="00E02456">
      <w:pPr>
        <w:pStyle w:val="a0"/>
        <w:tabs>
          <w:tab w:val="left" w:pos="0"/>
        </w:tabs>
        <w:spacing w:after="0"/>
        <w:ind w:left="707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2C4CDA" w:rsidRPr="002E2C49" w:rsidRDefault="002C4CDA" w:rsidP="007177D9">
      <w:pPr>
        <w:pStyle w:val="a0"/>
        <w:jc w:val="both"/>
        <w:rPr>
          <w:rFonts w:hint="eastAsia"/>
          <w:color w:val="000000" w:themeColor="text1"/>
          <w:u w:val="single"/>
          <w:lang w:val="ru-RU"/>
        </w:rPr>
      </w:pPr>
      <w:r w:rsidRPr="002E2C49">
        <w:rPr>
          <w:color w:val="000000" w:themeColor="text1"/>
          <w:u w:val="single"/>
          <w:lang w:val="ru-RU"/>
        </w:rPr>
        <w:t>По линии сотрудничества с государствами-участниками Содружества Независимых Государств (СНГ)</w:t>
      </w:r>
    </w:p>
    <w:p w:rsidR="002C4CDA" w:rsidRPr="002E2C49" w:rsidRDefault="002C4CDA" w:rsidP="007177D9">
      <w:pPr>
        <w:pStyle w:val="a0"/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>Представители Минтруда России приняли участие в мероприятиях, в том числе, проведенных в формате видео-конференц-связи: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заседаниях экспертной группы по актуализации Концепции поэтапного формирования общего рынка труда и регулирования миграции рабочей силы государств-участников СНГ и разработке плана по ее актуализации (6 марта 2024 г.); 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bCs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bCs/>
          <w:color w:val="000000" w:themeColor="text1"/>
          <w:szCs w:val="24"/>
          <w:lang w:val="ru-RU"/>
        </w:rPr>
        <w:t>заседании рабочей группы по подготовке проекта Единых концептуальных подходов к организации нормирования труда в современных условиях, в том числе с учетом внедрения цифровых технологий (24 апреля 2024 г., 13 июня 2024 г.);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bCs/>
          <w:color w:val="000000" w:themeColor="text1"/>
          <w:szCs w:val="24"/>
          <w:lang w:val="ru-RU"/>
        </w:rPr>
        <w:t>заседании Рабочей группы по подготовке внесения изменений в Соглашение о порядке расследования несчастных случаев на производстве, происшедших с работниками при нахождении их вне государства проживания, от 9 декабря 1994 года (18 января 2024 г., 5 марта 2024 г., 27 июня 2024 г.).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заседании Комиссии МПА СНГ в Санкт-Петербурге по рассмотрению вопроса «О проекте Рекомендаций по формированию типового Перечня видов работ, профессий и должностей, на которых запрещается или ограничивается применение труда женщин, с учетом видов экономической деятельности в государствах – участниках СНГ» (18-19 апреля 2024 г.);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заседании Общественного совета базовой организации в сфере методического и организационно-технического обеспечения работ в области нормирования труда – учреждения «Научно - исследовательский институт труда Министерства труда и социальной защиты Республики Беларусь» и базовой организации по подготовке, переподготовке и повышению квалификации кадров по нормированию труда – Белорусского национального технического университета (26 апреля 2024 г.);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совещании по рассмотрению инициатив и предложений о порядке реализации Соглашения о сотрудничестве в сфере содействия занятости населения государств – участников СНГ от 28 мая 2021 года (30 мая 2024 г.);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заседаниях экспертной группы по разработке проекта Плана мероприятий второго этапа (2026-2030 годы) по реализации Стратегии экономического развития СНГ на период до 2030 года (27 июня 2024 г., 21 октября 2024 г., 20 декабря 2024 г.);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Круглом столе на тему: «Инновационные подходы в сфере труда, занятости и социальной защиты» (12 сентября 2024 г. в г. Сочи);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Международной конференции по развитию социальных и реабилитационных услуг лиц с инвалидностью 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</w:rPr>
        <w:t xml:space="preserve">(23 </w:t>
      </w:r>
      <w:proofErr w:type="spellStart"/>
      <w:r w:rsidRPr="002E2C49">
        <w:rPr>
          <w:rFonts w:ascii="Times New Roman" w:eastAsia="Calibri" w:hAnsi="Times New Roman" w:cs="Times New Roman"/>
          <w:color w:val="000000" w:themeColor="text1"/>
          <w:szCs w:val="24"/>
        </w:rPr>
        <w:t>сентября</w:t>
      </w:r>
      <w:proofErr w:type="spellEnd"/>
      <w:r w:rsidRPr="002E2C49">
        <w:rPr>
          <w:rFonts w:ascii="Times New Roman" w:eastAsia="Calibri" w:hAnsi="Times New Roman" w:cs="Times New Roman"/>
          <w:color w:val="000000" w:themeColor="text1"/>
          <w:szCs w:val="24"/>
        </w:rPr>
        <w:t xml:space="preserve"> 2024 г. в г. </w:t>
      </w:r>
      <w:proofErr w:type="spellStart"/>
      <w:r w:rsidRPr="002E2C49">
        <w:rPr>
          <w:rFonts w:ascii="Times New Roman" w:eastAsia="Calibri" w:hAnsi="Times New Roman" w:cs="Times New Roman"/>
          <w:color w:val="000000" w:themeColor="text1"/>
          <w:szCs w:val="24"/>
        </w:rPr>
        <w:t>Санкт-Петербург</w:t>
      </w:r>
      <w:proofErr w:type="spellEnd"/>
      <w:r w:rsidRPr="002E2C49">
        <w:rPr>
          <w:rFonts w:ascii="Times New Roman" w:eastAsia="Calibri" w:hAnsi="Times New Roman" w:cs="Times New Roman"/>
          <w:color w:val="000000" w:themeColor="text1"/>
          <w:szCs w:val="24"/>
        </w:rPr>
        <w:t>);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заседании постоянной Комиссии МПА СНГ по социальной политике и правам человека (10-11 октября 2024 г. в г. Санкт-Петербург);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Международном форуме «Содружество моды» (19 ноября 2024 г. в г. Санкт-Петербург);</w:t>
      </w:r>
    </w:p>
    <w:p w:rsidR="00854178" w:rsidRDefault="00854178" w:rsidP="00854178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104-</w:t>
      </w:r>
      <w:r w:rsidR="002C4CDA"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м заседании Экономического совета СНГ (29 ноября 2024 г. в г. Мос</w:t>
      </w:r>
      <w:r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ква);</w:t>
      </w:r>
    </w:p>
    <w:p w:rsidR="002C4CDA" w:rsidRDefault="00854178" w:rsidP="00854178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17-18 октября 2024 г. в Ашхабаде (Туркменистан)</w:t>
      </w:r>
      <w:r w:rsidR="002C4CDA" w:rsidRPr="00854178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 проведено 37-е заседание Консультативного Совета по труду, занятости и социальной защите населения государствах-участниках СНГ в гибридном формате. </w:t>
      </w:r>
      <w:r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Делегацию </w:t>
      </w:r>
      <w:r w:rsidR="002C4CDA" w:rsidRPr="00854178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М</w:t>
      </w:r>
      <w:r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интруда России возглавил заместитель Министра А.В. Вовченко. </w:t>
      </w:r>
    </w:p>
    <w:p w:rsidR="00854178" w:rsidRPr="00854178" w:rsidRDefault="00854178" w:rsidP="00854178">
      <w:pPr>
        <w:pStyle w:val="a8"/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</w:p>
    <w:p w:rsidR="002C4CDA" w:rsidRPr="00854178" w:rsidRDefault="002C4CDA" w:rsidP="002C4CDA">
      <w:pPr>
        <w:pStyle w:val="a8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854178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В 2024 году продолжилась реализация: </w:t>
      </w:r>
    </w:p>
    <w:p w:rsidR="00854178" w:rsidRPr="00854178" w:rsidRDefault="00854178" w:rsidP="002C4CDA">
      <w:pPr>
        <w:pStyle w:val="a8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Плана основных мероприятий по реализации Концепции дальнейшего развития Содружества Независимых Государств, утвержденного Решением Совета глав государств СНГ от 18 декабря 2020 года;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tabs>
          <w:tab w:val="left" w:pos="7513"/>
        </w:tabs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Плана мероприятий по реализации первого этапа (2021–2025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</w:rPr>
        <w:t> 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годы) Стратегии экономического развития СНГ на период до 2030 года от 6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</w:rPr>
        <w:t> 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ноября 2020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</w:rPr>
        <w:t> 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года;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lastRenderedPageBreak/>
        <w:t>Межгосударственной программы совместных мер борьбы с преступностью на 2024-2028 годы;</w:t>
      </w:r>
    </w:p>
    <w:p w:rsidR="002C4CDA" w:rsidRPr="002E2C49" w:rsidRDefault="002C4CDA" w:rsidP="002C4CDA">
      <w:pPr>
        <w:pStyle w:val="a8"/>
        <w:widowControl/>
        <w:numPr>
          <w:ilvl w:val="0"/>
          <w:numId w:val="16"/>
        </w:numPr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концептуальных основ сотрудничества государств-участников СНГ в области нормирования труда и Плана основных мероприятий по реализации Концептуальных основ сотрудничества государств - участников СНГ в области нормирования труда на 2021-2025 годы.</w:t>
      </w:r>
    </w:p>
    <w:p w:rsidR="002C4CDA" w:rsidRPr="002E2C49" w:rsidRDefault="002C4CDA" w:rsidP="002C4CDA">
      <w:pPr>
        <w:pStyle w:val="a0"/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2C4CDA" w:rsidRPr="002E2C49" w:rsidRDefault="002C4CDA" w:rsidP="002C4CDA">
      <w:pPr>
        <w:pStyle w:val="a0"/>
        <w:rPr>
          <w:rFonts w:hint="eastAsia"/>
          <w:color w:val="000000" w:themeColor="text1"/>
          <w:u w:val="single"/>
          <w:lang w:val="ru-RU"/>
        </w:rPr>
      </w:pPr>
      <w:r w:rsidRPr="002E2C49">
        <w:rPr>
          <w:color w:val="000000" w:themeColor="text1"/>
          <w:u w:val="single"/>
          <w:lang w:val="ru-RU"/>
        </w:rPr>
        <w:t>По линии Евразийского экономического союза (ЕАЭС)</w:t>
      </w:r>
    </w:p>
    <w:p w:rsidR="002C4CDA" w:rsidRPr="002E2C49" w:rsidRDefault="002C4CDA" w:rsidP="002C4CDA">
      <w:pPr>
        <w:pStyle w:val="a0"/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>Минтрудом России на постоянной основе проводилась работа по реализации международных договоров, заключаемых между государствами-членами ЕАЭС по вопросам, связанным с функционированием и развитием Союза, выполнению Стратегических направлений развития Евразийской экономической интеграции до 2025 года.</w:t>
      </w:r>
    </w:p>
    <w:p w:rsidR="002C4CDA" w:rsidRPr="002E2C49" w:rsidRDefault="002C4CDA" w:rsidP="002C4CDA">
      <w:pPr>
        <w:pStyle w:val="a0"/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 xml:space="preserve">Продолжалась реализация Договора о Евразийском экономическом союзе (подписан 29 мая </w:t>
      </w:r>
      <w:r w:rsidRPr="002E2C49">
        <w:rPr>
          <w:color w:val="000000" w:themeColor="text1"/>
          <w:lang w:val="ru-RU"/>
        </w:rPr>
        <w:br/>
        <w:t>2014 года в г. Астане), в рамках которого обеспечивается свобода движения товаров, рабочей силы, услуг и капитала, проведение скоординированной, согласованной или единой политики в отраслях экономики, определенных Договором и международными договорами в рамках Союза.</w:t>
      </w:r>
    </w:p>
    <w:p w:rsidR="002C4CDA" w:rsidRPr="002E2C49" w:rsidRDefault="002C4CDA" w:rsidP="002C4CDA">
      <w:pPr>
        <w:pStyle w:val="a0"/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>В 2024 году представители Минтруда России приняли участие</w:t>
      </w:r>
      <w:r w:rsidR="00142148">
        <w:rPr>
          <w:color w:val="000000" w:themeColor="text1"/>
          <w:lang w:val="ru-RU"/>
        </w:rPr>
        <w:t xml:space="preserve"> в</w:t>
      </w:r>
      <w:r w:rsidRPr="002E2C49">
        <w:rPr>
          <w:color w:val="000000" w:themeColor="text1"/>
          <w:lang w:val="ru-RU"/>
        </w:rPr>
        <w:t>:</w:t>
      </w:r>
    </w:p>
    <w:p w:rsidR="002C4CDA" w:rsidRPr="002E2C49" w:rsidRDefault="002C4CDA" w:rsidP="002C4CDA">
      <w:pPr>
        <w:pStyle w:val="a8"/>
        <w:widowControl/>
        <w:numPr>
          <w:ilvl w:val="0"/>
          <w:numId w:val="17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заседании Рабочей группы по вопросам развития единого рынка трудовых ресурсов 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br/>
        <w:t>(7 февраля 2024 г.);</w:t>
      </w:r>
    </w:p>
    <w:p w:rsidR="002C4CDA" w:rsidRPr="002E2C49" w:rsidRDefault="002C4CDA" w:rsidP="002C4CDA">
      <w:pPr>
        <w:pStyle w:val="a8"/>
        <w:widowControl/>
        <w:numPr>
          <w:ilvl w:val="0"/>
          <w:numId w:val="17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заседании рабочей группы по вопросам миграции при Консультативном комитете по миграционной политике при коллегии ЕЭК (6 марта 2024 г.);</w:t>
      </w:r>
    </w:p>
    <w:p w:rsidR="002C4CDA" w:rsidRPr="002E2C49" w:rsidRDefault="002C4CDA" w:rsidP="002C4CDA">
      <w:pPr>
        <w:pStyle w:val="a8"/>
        <w:widowControl/>
        <w:numPr>
          <w:ilvl w:val="0"/>
          <w:numId w:val="17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заседаниях рабочей группы по координации работ, связанных с созданием и ведением справочников и классификаторов, входящих в состав ресурсов системы нормативно-справочной информации Евразийского экономического союза (14 февраля 2024 г., 23 апреля 2024 г., 2 октября 2024 г.);</w:t>
      </w:r>
    </w:p>
    <w:p w:rsidR="002C4CDA" w:rsidRPr="002E2C49" w:rsidRDefault="002C4CDA" w:rsidP="002C4CDA">
      <w:pPr>
        <w:pStyle w:val="a8"/>
        <w:widowControl/>
        <w:numPr>
          <w:ilvl w:val="0"/>
          <w:numId w:val="17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совещаниях по подготовке проекта плана мероприятий по реализации Декларации о дальнейшем развитии экономических процессов в рамках ЕАЭС до 2030 года и на период до 2045 года «Евразийский экономический путь» (5 апреля 2024 г., 11 сентября 2024 г., </w:t>
      </w: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br/>
        <w:t>3 октября 2024 г.);</w:t>
      </w:r>
    </w:p>
    <w:p w:rsidR="002C4CDA" w:rsidRPr="002E2C49" w:rsidRDefault="002C4CDA" w:rsidP="002C4CDA">
      <w:pPr>
        <w:pStyle w:val="a8"/>
        <w:widowControl/>
        <w:numPr>
          <w:ilvl w:val="0"/>
          <w:numId w:val="17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совещании по вопросам социальных гарантий трудящихся государств-членов Евразийского экономического союза и членов их семей (4 апреля 2024 г.);</w:t>
      </w:r>
    </w:p>
    <w:p w:rsidR="002C4CDA" w:rsidRPr="002E2C49" w:rsidRDefault="002C4CDA" w:rsidP="002C4CDA">
      <w:pPr>
        <w:pStyle w:val="a8"/>
        <w:widowControl/>
        <w:numPr>
          <w:ilvl w:val="0"/>
          <w:numId w:val="17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заседании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 (3 декабря 2024 г.).</w:t>
      </w:r>
    </w:p>
    <w:p w:rsidR="002C4CDA" w:rsidRPr="002E2C49" w:rsidRDefault="002C4CDA" w:rsidP="002C4CDA">
      <w:pPr>
        <w:pStyle w:val="a0"/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>Также представители Министерства регулярно принимают участие</w:t>
      </w:r>
      <w:r w:rsidRPr="002E2C49">
        <w:rPr>
          <w:color w:val="000000" w:themeColor="text1"/>
        </w:rPr>
        <w:t>  </w:t>
      </w:r>
      <w:r w:rsidRPr="002E2C49">
        <w:rPr>
          <w:color w:val="000000" w:themeColor="text1"/>
          <w:lang w:val="ru-RU"/>
        </w:rPr>
        <w:t xml:space="preserve"> в заседаниях рабочей группы по вопросам развития единого рынка трудовых ресурсов и заседаниях рабочих групп по вопросам реализации Соглашения о пенсионном обеспечении трудящихся государств-членов </w:t>
      </w:r>
      <w:r w:rsidRPr="002E2C49">
        <w:rPr>
          <w:color w:val="000000" w:themeColor="text1"/>
          <w:lang w:val="ru-RU"/>
        </w:rPr>
        <w:br/>
        <w:t xml:space="preserve">Евразийского экономического союза, которое вступило в силу 1 января 2021 года (Соглашение </w:t>
      </w:r>
      <w:r w:rsidRPr="002E2C49">
        <w:rPr>
          <w:color w:val="000000" w:themeColor="text1"/>
          <w:lang w:val="ru-RU"/>
        </w:rPr>
        <w:br/>
        <w:t>от 20 декабря 2019 г.).</w:t>
      </w:r>
    </w:p>
    <w:p w:rsidR="002C4CDA" w:rsidRPr="002E2C49" w:rsidRDefault="002C4CDA" w:rsidP="002C4CDA">
      <w:pPr>
        <w:pStyle w:val="a0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u w:val="single"/>
          <w:lang w:val="ru-RU"/>
        </w:rPr>
        <w:t>По линии сотрудничества в рамках Союзного государства России и Беларуси</w:t>
      </w:r>
    </w:p>
    <w:p w:rsidR="002C4CDA" w:rsidRPr="002E2C49" w:rsidRDefault="002C4CDA" w:rsidP="002C4CDA">
      <w:pPr>
        <w:pStyle w:val="a8"/>
        <w:autoSpaceDE w:val="0"/>
        <w:autoSpaceDN w:val="0"/>
        <w:adjustRightInd w:val="0"/>
        <w:ind w:left="0" w:firstLine="696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Министерством труда и социальной защиты Российской Федерации и Министерством труда и социальной защиты Республики Беларусь осуществляется совместная деятельность в области социальной политики, включая вопросы занятости, трудовой миграции, условий труда и его охраны, социального обеспечения и страхования, а также обеспечения равных прав граждан Беларуси и России в трудоустройстве и оплате труда. </w:t>
      </w:r>
    </w:p>
    <w:p w:rsidR="002C4CDA" w:rsidRPr="002E2C49" w:rsidRDefault="002C4CDA" w:rsidP="002C4CDA">
      <w:pPr>
        <w:pStyle w:val="a8"/>
        <w:ind w:left="0" w:firstLine="696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Конкретными результатами данной работы является то, что граждане России и Беларуси имеют равные права в оплате труда, режиме рабочего времени и времени отдыха, охране и условиях труда, и других вопросах трудовых отношений. </w:t>
      </w:r>
    </w:p>
    <w:p w:rsidR="002C4CDA" w:rsidRPr="002E2C49" w:rsidRDefault="002C4CDA" w:rsidP="002C4CDA">
      <w:pPr>
        <w:pStyle w:val="a8"/>
        <w:autoSpaceDE w:val="0"/>
        <w:autoSpaceDN w:val="0"/>
        <w:adjustRightInd w:val="0"/>
        <w:ind w:left="0" w:firstLine="696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lastRenderedPageBreak/>
        <w:t xml:space="preserve">Граждане реализуют равные права на свободу передвижения, выбор места пребывания, жительства, а также места работы. </w:t>
      </w:r>
    </w:p>
    <w:p w:rsidR="002C4CDA" w:rsidRPr="002E2C49" w:rsidRDefault="002C4CDA" w:rsidP="002C4CDA">
      <w:pPr>
        <w:pStyle w:val="a8"/>
        <w:autoSpaceDE w:val="0"/>
        <w:autoSpaceDN w:val="0"/>
        <w:adjustRightInd w:val="0"/>
        <w:ind w:left="0" w:firstLine="696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Реализуется План мероприятий по реализации подраздела «Социально-трудовая сфера» раздела «Культурно-гуманитарная, научно-техническая и социальная сфера» Основных направлений реализации положений Договора о создании Союзного государства на 2024 – 2026 годы, подписанный в декабре 202</w:t>
      </w:r>
      <w:r w:rsidR="008873E0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3 г. (далее – План мероприятий):</w:t>
      </w:r>
    </w:p>
    <w:p w:rsidR="002C4CDA" w:rsidRPr="002E2C49" w:rsidRDefault="00B66907" w:rsidP="002C4CDA">
      <w:pPr>
        <w:pStyle w:val="a8"/>
        <w:widowControl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 13-</w:t>
      </w:r>
      <w:r w:rsidR="002C4CDA"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15 февраля 2024 г. в Минске </w:t>
      </w:r>
      <w:r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(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Республик</w:t>
      </w:r>
      <w:r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а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 Беларусь</w:t>
      </w:r>
      <w:r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) </w:t>
      </w:r>
      <w:r w:rsidR="002C4CDA"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представители Минтруда России приняли участие в «Семинаре для специалистов по охране труда», проводимом в рамках Международной специализированной выставки «Рабочая одежда. Безопасность и охрана труда». В ходе семинара состоялся обмен опытом и наилучшими практиками в области охраны труда. С российской стороны был представлен доклад тему: «Изменения в законодательстве в области охраны труда в Российской Федерации в 2023 году. </w:t>
      </w:r>
      <w:proofErr w:type="spellStart"/>
      <w:r w:rsidR="002C4CDA" w:rsidRPr="002E2C49">
        <w:rPr>
          <w:rFonts w:ascii="Times New Roman" w:eastAsia="Calibri" w:hAnsi="Times New Roman" w:cs="Times New Roman"/>
          <w:color w:val="000000" w:themeColor="text1"/>
          <w:szCs w:val="24"/>
        </w:rPr>
        <w:t>Реестровая</w:t>
      </w:r>
      <w:proofErr w:type="spellEnd"/>
      <w:r w:rsidR="002C4CDA" w:rsidRPr="002E2C49">
        <w:rPr>
          <w:rFonts w:ascii="Times New Roman" w:eastAsia="Calibri" w:hAnsi="Times New Roman" w:cs="Times New Roman"/>
          <w:color w:val="000000" w:themeColor="text1"/>
          <w:szCs w:val="24"/>
        </w:rPr>
        <w:t xml:space="preserve"> </w:t>
      </w:r>
      <w:proofErr w:type="spellStart"/>
      <w:r w:rsidR="002C4CDA" w:rsidRPr="002E2C49">
        <w:rPr>
          <w:rFonts w:ascii="Times New Roman" w:eastAsia="Calibri" w:hAnsi="Times New Roman" w:cs="Times New Roman"/>
          <w:color w:val="000000" w:themeColor="text1"/>
          <w:szCs w:val="24"/>
        </w:rPr>
        <w:t>модель</w:t>
      </w:r>
      <w:proofErr w:type="spellEnd"/>
      <w:r w:rsidR="002C4CDA" w:rsidRPr="002E2C49">
        <w:rPr>
          <w:rFonts w:ascii="Times New Roman" w:eastAsia="Calibri" w:hAnsi="Times New Roman" w:cs="Times New Roman"/>
          <w:color w:val="000000" w:themeColor="text1"/>
          <w:szCs w:val="24"/>
        </w:rPr>
        <w:t>»;</w:t>
      </w:r>
    </w:p>
    <w:p w:rsidR="002C4CDA" w:rsidRPr="002E2C49" w:rsidRDefault="002C4CDA" w:rsidP="002C4CDA">
      <w:pPr>
        <w:pStyle w:val="a8"/>
        <w:widowControl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12 марта 2024 г. подписано Соглашение о сотрудничестве между Фондом пенсионного и социального страхования Российской Федерации и Фондом социальной защиты населения Министерства труда и социальной защиты Республики Беларусь (во исполнение абзаца 1 подпункта 9.1.7(а) пункта 9.1.7 Плана мероприятий; </w:t>
      </w:r>
    </w:p>
    <w:p w:rsidR="002C4CDA" w:rsidRPr="002E2C49" w:rsidRDefault="002C4CDA" w:rsidP="002C4CDA">
      <w:pPr>
        <w:pStyle w:val="a8"/>
        <w:widowControl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bCs/>
          <w:color w:val="000000" w:themeColor="text1"/>
          <w:szCs w:val="24"/>
          <w:lang w:val="ru-RU"/>
        </w:rPr>
        <w:t>28 мая 2024 г. в формате видеоконференцсвязи состоялось совещание-</w:t>
      </w:r>
      <w:proofErr w:type="spellStart"/>
      <w:r w:rsidRPr="002E2C49">
        <w:rPr>
          <w:rFonts w:ascii="Times New Roman" w:eastAsia="Calibri" w:hAnsi="Times New Roman" w:cs="Times New Roman"/>
          <w:bCs/>
          <w:color w:val="000000" w:themeColor="text1"/>
          <w:szCs w:val="24"/>
          <w:lang w:val="ru-RU"/>
        </w:rPr>
        <w:t>вебинар</w:t>
      </w:r>
      <w:proofErr w:type="spellEnd"/>
      <w:r w:rsidRPr="002E2C49">
        <w:rPr>
          <w:rFonts w:ascii="Times New Roman" w:eastAsia="Calibri" w:hAnsi="Times New Roman" w:cs="Times New Roman"/>
          <w:bCs/>
          <w:color w:val="000000" w:themeColor="text1"/>
          <w:szCs w:val="24"/>
          <w:lang w:val="ru-RU"/>
        </w:rPr>
        <w:t xml:space="preserve"> на тему «Развитие систем профессиональных стандартов в Российской Федерации и Республике Беларусь», предусмотренное 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подпунктом 9.1.8.1 пункта 9.1.8. Плана мероприятий;</w:t>
      </w:r>
    </w:p>
    <w:p w:rsidR="002C4CDA" w:rsidRPr="002E2C49" w:rsidRDefault="002C4CDA" w:rsidP="002C4CDA">
      <w:pPr>
        <w:pStyle w:val="a8"/>
        <w:widowControl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14 июня 2024 г. в рамках реализации подпункта 9.1.1.1. Плана мероприятий в формате видеоконференцсвязи состоялся семинар-совещание на тему «Дистанционная работа в Союзном государстве»;</w:t>
      </w:r>
    </w:p>
    <w:p w:rsidR="002C4CDA" w:rsidRPr="002E2C49" w:rsidRDefault="002C4CDA" w:rsidP="002C4CDA">
      <w:pPr>
        <w:pStyle w:val="a8"/>
        <w:widowControl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19-21 июня 2024 г. в Минске</w:t>
      </w:r>
      <w:r w:rsidR="009745EF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 (</w:t>
      </w:r>
      <w:r w:rsidR="009745EF"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Республик</w:t>
      </w:r>
      <w:r w:rsidR="009745EF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а</w:t>
      </w:r>
      <w:r w:rsidR="009745EF"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 Беларусь</w:t>
      </w:r>
      <w:r w:rsidR="009745EF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)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 состоялась ХХ белорусско-российская конференция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</w:rPr>
        <w:t> </w:t>
      </w: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 xml:space="preserve">«Гармонизация законодательства в области охраны труда и совершенствование механизмов профилактики производственного травматизма», предусмотренная подпунктом 9.1.2.1. Плана мероприятий; </w:t>
      </w:r>
    </w:p>
    <w:p w:rsidR="002C4CDA" w:rsidRPr="002E2C49" w:rsidRDefault="002C4CDA" w:rsidP="002C4CDA">
      <w:pPr>
        <w:pStyle w:val="a8"/>
        <w:widowControl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bCs/>
          <w:color w:val="000000" w:themeColor="text1"/>
          <w:szCs w:val="24"/>
          <w:lang w:val="ru-RU"/>
        </w:rPr>
        <w:t>15 ноября 2024 г. с участием представителей Министерства труда и социальной защиты Российской Федерации и Министерства труда и социальной защиты Республики Беларусь в формате видео-конференц-связи состоялся семинар - совещание экспертов на тему «Особенности регулирования трудовых отношений с руководителем организации»;</w:t>
      </w:r>
    </w:p>
    <w:p w:rsidR="002C4CDA" w:rsidRPr="002E2C49" w:rsidRDefault="002C4CDA" w:rsidP="002C4CDA">
      <w:pPr>
        <w:pStyle w:val="a8"/>
        <w:widowControl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6 декабря 2024 г. в преддверии 25-летия подписания Договора между Российской Федерацией и Республикой Беларусь о создании Союзного государства состоялось совместное заседание коллегий Министерства труда и социальной защиты Республики Беларусь и Министерства труда и социальной защиты Российской Федерации;</w:t>
      </w:r>
    </w:p>
    <w:p w:rsidR="002C4CDA" w:rsidRPr="002E2C49" w:rsidRDefault="002C4CDA" w:rsidP="002C4CDA">
      <w:pPr>
        <w:pStyle w:val="a8"/>
        <w:widowControl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eastAsia="Calibri" w:hAnsi="Times New Roman" w:cs="Times New Roman"/>
          <w:color w:val="000000" w:themeColor="text1"/>
          <w:szCs w:val="24"/>
          <w:lang w:val="ru-RU"/>
        </w:rPr>
        <w:t>16 декабря 2024 г. представители Минтруда России приняли участие в конференции «Союзное государство: интеграция, развитие, доверие», посвященной 25-летию подписания Договора о создании Союзного государства, организованной Постоянным Комитетом Союзного государства.</w:t>
      </w:r>
    </w:p>
    <w:p w:rsidR="009A2AC2" w:rsidRPr="002E2C49" w:rsidRDefault="009A2AC2" w:rsidP="003F4DCC">
      <w:pPr>
        <w:pStyle w:val="a0"/>
        <w:tabs>
          <w:tab w:val="left" w:pos="0"/>
        </w:tabs>
        <w:spacing w:after="0"/>
        <w:ind w:left="707"/>
        <w:rPr>
          <w:rFonts w:ascii="Times New Roman" w:hAnsi="Times New Roman" w:cs="Times New Roman"/>
          <w:b/>
          <w:color w:val="000000" w:themeColor="text1"/>
          <w:lang w:val="ru-RU"/>
        </w:rPr>
      </w:pPr>
    </w:p>
    <w:p w:rsidR="00F173D8" w:rsidRPr="002E2C49" w:rsidRDefault="0036796D">
      <w:pPr>
        <w:pStyle w:val="a0"/>
        <w:rPr>
          <w:rStyle w:val="StrongEmphasis"/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Style w:val="StrongEmphasis"/>
          <w:rFonts w:ascii="Times New Roman" w:hAnsi="Times New Roman" w:cs="Times New Roman"/>
          <w:color w:val="000000" w:themeColor="text1"/>
          <w:lang w:val="ru-RU"/>
        </w:rPr>
        <w:t>III. В рамках двустороннего сотрудничества:</w:t>
      </w:r>
    </w:p>
    <w:p w:rsidR="002C4CDA" w:rsidRPr="002E2C49" w:rsidRDefault="002C4CDA" w:rsidP="002C4CDA">
      <w:pPr>
        <w:widowControl/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13-14 февраля 2024 г. состоялся визит </w:t>
      </w:r>
      <w:proofErr w:type="spellStart"/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узбекистанской</w:t>
      </w:r>
      <w:proofErr w:type="spellEnd"/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делегации в Минтруд России для обсуждения текста проекта Договора между Российской Федерацией и Республикой Узбекистан о сотрудничестве в области пенсионного обеспечения;</w:t>
      </w:r>
    </w:p>
    <w:p w:rsidR="002C4CDA" w:rsidRPr="002E2C49" w:rsidRDefault="002C4CDA" w:rsidP="002C4CDA">
      <w:pPr>
        <w:widowControl/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5-6 марта 2024 г. в Баку (Азербайджанская Республика) Министр труда и социальной защиты Российской Федерации А.О. </w:t>
      </w:r>
      <w:proofErr w:type="spellStart"/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Котяков</w:t>
      </w:r>
      <w:proofErr w:type="spellEnd"/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принял участие во встрече Председателя Правительства Российской Федерации М.В. </w:t>
      </w:r>
      <w:proofErr w:type="spellStart"/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Мишустина</w:t>
      </w:r>
      <w:proofErr w:type="spellEnd"/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и Президента Азербайджана И. Алиева, а также в переговорах М.В. </w:t>
      </w:r>
      <w:proofErr w:type="spellStart"/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Мишустина</w:t>
      </w:r>
      <w:proofErr w:type="spellEnd"/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с Премьер-министром Азербайджанской Республики А. Асадовым;</w:t>
      </w:r>
    </w:p>
    <w:p w:rsidR="002C4CDA" w:rsidRPr="002E2C49" w:rsidRDefault="002C4CDA" w:rsidP="002C4CDA">
      <w:pPr>
        <w:widowControl/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7 марта 2024 г. в Баку (Азербайджанская Республика) в ходе рабочей поездки состоялась двусторонняя встреча Министра А.О. </w:t>
      </w:r>
      <w:proofErr w:type="spellStart"/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Котякова</w:t>
      </w:r>
      <w:proofErr w:type="spellEnd"/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с Министром труда и социальной защиты населения Азербайджанской Республики С. Бабаевым. Во время встречи министры наметили </w:t>
      </w: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lastRenderedPageBreak/>
        <w:t xml:space="preserve">перспективные направления для дальнейшего расширения взаимовыгодного сотрудничества;  </w:t>
      </w:r>
    </w:p>
    <w:p w:rsidR="002C4CDA" w:rsidRPr="002E2C49" w:rsidRDefault="002C4CDA" w:rsidP="002C4CDA">
      <w:pPr>
        <w:widowControl/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28 мая 2024 г. в Душанбе (Республика Таджикистан) состоялись комплексные межведомственные экспертные российско-таджикистанские консультации по миграционной политике. От Минтруда России принял участие заместитель Министра Д.Н. Платыгин;</w:t>
      </w:r>
    </w:p>
    <w:p w:rsidR="002C4CDA" w:rsidRPr="002E2C49" w:rsidRDefault="008F6AA8" w:rsidP="002C4CDA">
      <w:pPr>
        <w:widowControl/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8-9 августа 2024 г.</w:t>
      </w:r>
      <w:r w:rsidR="002C4CDA"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в Баку (Азербайджанская Республика) участие представителей Минтруда России в 22-м заседании Межправительственной комиссии по экономическому сотрудничеству между Российской Федерацией и Азербайджанской Республики;</w:t>
      </w:r>
    </w:p>
    <w:p w:rsidR="002C4CDA" w:rsidRPr="002E2C49" w:rsidRDefault="002C4CDA" w:rsidP="002C4CDA">
      <w:pPr>
        <w:widowControl/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3-4 октября 2024 г</w:t>
      </w:r>
      <w:r w:rsidR="008F6AA8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.</w:t>
      </w: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в Душанбе (Республика Таджикистан) участие представителей Минтруда России в 20-м заседании Межправительственной комиссии по экономическому сотрудничеству между Российской Федерацией и Республикой Таджикистан;</w:t>
      </w:r>
    </w:p>
    <w:p w:rsidR="002C4CDA" w:rsidRPr="002E2C49" w:rsidRDefault="002C4CDA" w:rsidP="002C4CDA">
      <w:pPr>
        <w:widowControl/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9 декабря 2024 г. в Москве участие представителей Минтруда Ро</w:t>
      </w:r>
      <w:r w:rsidR="00AA08DE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ссии в экспертном заседании 25-</w:t>
      </w: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й Межправительственной комиссии по экономическому сотрудничеству между Российской Федерацией и Республикой Узбекистан;</w:t>
      </w:r>
    </w:p>
    <w:p w:rsidR="002C4CDA" w:rsidRPr="002E2C49" w:rsidRDefault="002C4CDA" w:rsidP="002C4CDA">
      <w:pPr>
        <w:widowControl/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Участие представителей Минтруда России в регулярных заседаниях Рабочей группы по труду, занятости и оргнабору в целях реализации Соглашения </w:t>
      </w: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 w:bidi="ru-RU"/>
        </w:rPr>
        <w:t xml:space="preserve">между Правительством Российской Федерации и Правительством Республики Узбекистан об организованном наборе и привлечении граждан Республики Узбекистан для осуществления временной трудовой деятельности на территории Российской Федерации от 5 апреля </w:t>
      </w:r>
      <w:r w:rsidRPr="002E2C49">
        <w:rPr>
          <w:rFonts w:ascii="Times New Roman" w:eastAsia="Times New Roman" w:hAnsi="Times New Roman" w:cs="Times New Roman"/>
          <w:bCs/>
          <w:color w:val="000000" w:themeColor="text1"/>
          <w:lang w:val="ru-RU" w:eastAsia="ru-RU" w:bidi="ru-RU"/>
        </w:rPr>
        <w:t>2017</w:t>
      </w: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 w:bidi="ru-RU"/>
        </w:rPr>
        <w:t xml:space="preserve"> года</w:t>
      </w:r>
      <w:r w:rsidRPr="002E2C49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br/>
        <w:t>(30 января 2024 г., 13 сентября 2024 г.);</w:t>
      </w:r>
    </w:p>
    <w:p w:rsidR="002C4CDA" w:rsidRDefault="002C4CDA" w:rsidP="002C4CDA">
      <w:pPr>
        <w:widowControl/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Участие представителей Минтруда России в регулярных заседаниях Рабочей группы по вопросам реализации Соглашения между Правительством Российской Федерации и Правительством Республики Таджикистан об организованном наборе граждан Республики Таджикистан для осуществления временной трудовой деятельности на территории Российской Федерации от 17 апреля 2019 года</w:t>
      </w:r>
      <w:r w:rsidRPr="002E2C49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(30 сентября 2024 г.);</w:t>
      </w:r>
    </w:p>
    <w:p w:rsidR="008F6AA8" w:rsidRPr="002E2C49" w:rsidRDefault="008F6AA8" w:rsidP="008F6AA8">
      <w:pPr>
        <w:widowControl/>
        <w:shd w:val="clear" w:color="auto" w:fill="FFFFFF"/>
        <w:ind w:left="714"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</w:p>
    <w:p w:rsidR="003B4576" w:rsidRPr="002E2C49" w:rsidRDefault="003B4576" w:rsidP="002C4CDA">
      <w:pPr>
        <w:pStyle w:val="a0"/>
        <w:numPr>
          <w:ilvl w:val="0"/>
          <w:numId w:val="15"/>
        </w:numPr>
        <w:spacing w:after="0"/>
        <w:ind w:left="714" w:hanging="357"/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 xml:space="preserve">6 марта 2024 г.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в</w:t>
      </w:r>
      <w:r w:rsidR="00996C04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режиме видеоконференции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под председательст</w:t>
      </w:r>
      <w:r w:rsidR="00996C04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вом заместителя Министра труда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и социальной защиты Российской Федерации А.В. Вовченко состоялось первое заседание Рабочей группы по охране труда с Королевством Саудовская Аравия в рамках Совместной межправительственной Российско-Саудовской комиссии по торгово-экономическому и научно-техническому сотрудничеству;</w:t>
      </w:r>
    </w:p>
    <w:p w:rsidR="003B4576" w:rsidRPr="002E2C49" w:rsidRDefault="003B4576" w:rsidP="003B4576">
      <w:pPr>
        <w:pStyle w:val="a0"/>
        <w:numPr>
          <w:ilvl w:val="0"/>
          <w:numId w:val="15"/>
        </w:numPr>
        <w:spacing w:after="0"/>
        <w:jc w:val="both"/>
        <w:rPr>
          <w:rFonts w:hint="eastAsia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16 апреля 2024 г. </w:t>
      </w:r>
      <w:r w:rsidR="00996C04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режиме видеоконференции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представители Минтруда России приняли участие во втором заседании Рабочей группы по охране труда с Королевством Саудовская Аравия в рамках Совместной межправительственной Российско-Саудовской комиссии по торгово-экономическому и научно-техническому сотрудничеству;</w:t>
      </w:r>
    </w:p>
    <w:p w:rsidR="00A03E01" w:rsidRPr="002E2C49" w:rsidRDefault="007A3370" w:rsidP="003B4576">
      <w:pPr>
        <w:pStyle w:val="a0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 xml:space="preserve">15-18 апреля 2024 г. в </w:t>
      </w:r>
      <w:r w:rsidR="00A0713D" w:rsidRPr="002E2C49">
        <w:rPr>
          <w:color w:val="000000" w:themeColor="text1"/>
          <w:lang w:val="ru-RU"/>
        </w:rPr>
        <w:t xml:space="preserve">Пекине (Китай) представитель Минтруда России принял участие </w:t>
      </w:r>
      <w:r w:rsidR="003B4576" w:rsidRPr="002E2C49">
        <w:rPr>
          <w:color w:val="000000" w:themeColor="text1"/>
          <w:lang w:val="ru-RU"/>
        </w:rPr>
        <w:br/>
      </w:r>
      <w:r w:rsidR="00A0713D" w:rsidRPr="002E2C49">
        <w:rPr>
          <w:color w:val="000000" w:themeColor="text1"/>
          <w:lang w:val="ru-RU"/>
        </w:rPr>
        <w:t>в</w:t>
      </w:r>
      <w:r w:rsidR="00A0713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одиннадцатом заседании Совместной ро</w:t>
      </w:r>
      <w:r w:rsidR="009E655D" w:rsidRPr="002E2C49">
        <w:rPr>
          <w:rFonts w:ascii="Times New Roman" w:hAnsi="Times New Roman" w:cs="Times New Roman"/>
          <w:color w:val="000000" w:themeColor="text1"/>
          <w:lang w:val="ru-RU"/>
        </w:rPr>
        <w:t>с</w:t>
      </w:r>
      <w:r w:rsidR="00A0713D" w:rsidRPr="002E2C49">
        <w:rPr>
          <w:rFonts w:ascii="Times New Roman" w:hAnsi="Times New Roman" w:cs="Times New Roman"/>
          <w:color w:val="000000" w:themeColor="text1"/>
          <w:lang w:val="ru-RU"/>
        </w:rPr>
        <w:t>сийско-китайской рабо</w:t>
      </w:r>
      <w:r w:rsidR="00A03E01" w:rsidRPr="002E2C49">
        <w:rPr>
          <w:rFonts w:ascii="Times New Roman" w:hAnsi="Times New Roman" w:cs="Times New Roman"/>
          <w:color w:val="000000" w:themeColor="text1"/>
          <w:lang w:val="ru-RU"/>
        </w:rPr>
        <w:t>чей группе по вопросам миграции;</w:t>
      </w:r>
    </w:p>
    <w:p w:rsidR="00F111BE" w:rsidRPr="002E2C49" w:rsidRDefault="00F111BE" w:rsidP="003B4576">
      <w:pPr>
        <w:pStyle w:val="a0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10 июля 2024 г. </w:t>
      </w:r>
      <w:r w:rsidR="00212BB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Москве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состоялась рабочая встреча представителей Минтруда России с </w:t>
      </w:r>
      <w:r w:rsidRPr="002E2C49">
        <w:rPr>
          <w:color w:val="000000" w:themeColor="text1"/>
          <w:lang w:val="ru-RU"/>
        </w:rPr>
        <w:t xml:space="preserve">заместителем главы миссии Посольства Исламской Республики Пакистан в Российской Федерации с целью расширения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двустороннего сотрудничества в сфере труда и занятости</w:t>
      </w:r>
      <w:r w:rsidR="00A03E01" w:rsidRPr="002E2C4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D3275B" w:rsidRPr="002E2C49" w:rsidRDefault="00D3275B" w:rsidP="003B4576">
      <w:pPr>
        <w:pStyle w:val="a0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30 октября 2024 г. </w:t>
      </w:r>
      <w:r w:rsidR="00996C04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 режиме видеоконференции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под </w:t>
      </w:r>
      <w:proofErr w:type="spellStart"/>
      <w:r w:rsidR="00E030AC" w:rsidRPr="002E2C49">
        <w:rPr>
          <w:rFonts w:ascii="Times New Roman" w:hAnsi="Times New Roman" w:cs="Times New Roman"/>
          <w:color w:val="000000" w:themeColor="text1"/>
          <w:lang w:val="ru-RU"/>
        </w:rPr>
        <w:t>со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председательством</w:t>
      </w:r>
      <w:proofErr w:type="spellEnd"/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статс-секретаря – заместителя Министра труда и социальной защиты Российской Федерации А.Н. Пудова </w:t>
      </w:r>
      <w:r w:rsidR="00E030AC" w:rsidRPr="002E2C49">
        <w:rPr>
          <w:rFonts w:ascii="Times New Roman" w:hAnsi="Times New Roman" w:cs="Times New Roman"/>
          <w:color w:val="000000" w:themeColor="text1"/>
          <w:lang w:val="ru-RU"/>
        </w:rPr>
        <w:t>состоялось 1-е заседание Подкомиссии по сотрудничеству в области труда и социальной защиты в рамках Межправительственной Российско-Венесуэльской комиссии высокого уровня</w:t>
      </w:r>
      <w:r w:rsidR="003B4576" w:rsidRPr="002E2C4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D3275B" w:rsidRPr="002E2C49" w:rsidRDefault="00212BB6" w:rsidP="003B4576">
      <w:pPr>
        <w:pStyle w:val="a0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7 ноября 2024 г. в Каракасе (Венесуэла)</w:t>
      </w:r>
      <w:r w:rsidR="00D3275B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E030AC" w:rsidRPr="002E2C49">
        <w:rPr>
          <w:rFonts w:ascii="Times New Roman" w:hAnsi="Times New Roman" w:cs="Times New Roman"/>
          <w:color w:val="000000" w:themeColor="text1"/>
          <w:lang w:val="ru-RU"/>
        </w:rPr>
        <w:t>статс-секретар</w:t>
      </w:r>
      <w:r w:rsidR="009F4209" w:rsidRPr="002E2C49">
        <w:rPr>
          <w:rFonts w:ascii="Times New Roman" w:hAnsi="Times New Roman" w:cs="Times New Roman"/>
          <w:color w:val="000000" w:themeColor="text1"/>
          <w:lang w:val="ru-RU"/>
        </w:rPr>
        <w:t>ь</w:t>
      </w:r>
      <w:r w:rsidR="00E030AC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– заместител</w:t>
      </w:r>
      <w:r w:rsidR="009F4209" w:rsidRPr="002E2C49">
        <w:rPr>
          <w:rFonts w:ascii="Times New Roman" w:hAnsi="Times New Roman" w:cs="Times New Roman"/>
          <w:color w:val="000000" w:themeColor="text1"/>
          <w:lang w:val="ru-RU"/>
        </w:rPr>
        <w:t>ь</w:t>
      </w:r>
      <w:r w:rsidR="00E030AC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Министра труда и социальной защиты </w:t>
      </w:r>
      <w:r w:rsidR="00AB3C62" w:rsidRPr="002E2C49">
        <w:rPr>
          <w:rFonts w:ascii="Times New Roman" w:hAnsi="Times New Roman" w:cs="Times New Roman"/>
          <w:color w:val="000000" w:themeColor="text1"/>
          <w:lang w:val="ru-RU"/>
        </w:rPr>
        <w:t>Российской Федерации А.Н. Пудов принял участие в 18-м заседании Межправительственной Российско-Венесуэльско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й комиссии высокого уровня</w:t>
      </w:r>
      <w:r w:rsidR="003B4576" w:rsidRPr="002E2C4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AB3C62" w:rsidRPr="002E2C49" w:rsidRDefault="00AB3C62" w:rsidP="003B4576">
      <w:pPr>
        <w:pStyle w:val="a0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8 ноября 2024 г</w:t>
      </w:r>
      <w:r w:rsidR="00212BB6" w:rsidRPr="002E2C49">
        <w:rPr>
          <w:rFonts w:ascii="Times New Roman" w:hAnsi="Times New Roman" w:cs="Times New Roman"/>
          <w:color w:val="000000" w:themeColor="text1"/>
          <w:lang w:val="ru-RU"/>
        </w:rPr>
        <w:t>.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212BB6"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в Гаване (Куба</w:t>
      </w:r>
      <w:r w:rsidR="00212BB6" w:rsidRPr="002E2C49">
        <w:rPr>
          <w:rFonts w:ascii="Times New Roman" w:hAnsi="Times New Roman" w:cs="Times New Roman"/>
          <w:color w:val="000000" w:themeColor="text1"/>
          <w:lang w:val="ru-RU"/>
        </w:rPr>
        <w:t xml:space="preserve">)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статс-секретарь – заместитель Министра труда и социальной защиты Российской Федерации А.Н. Пудов принял участие</w:t>
      </w:r>
      <w:r w:rsidR="001E30A1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во </w:t>
      </w:r>
      <w:r w:rsidR="001E30A1"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встрече сопредседателей Межправительственной Российско-Кубинской комиссии по торгово-экономическому и научно-техническому сотрудничеству)</w:t>
      </w:r>
      <w:r w:rsidR="003B4576" w:rsidRPr="002E2C4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;</w:t>
      </w:r>
    </w:p>
    <w:p w:rsidR="003B4576" w:rsidRPr="002E2C49" w:rsidRDefault="003B4576" w:rsidP="003B4576">
      <w:pPr>
        <w:pStyle w:val="a0"/>
        <w:numPr>
          <w:ilvl w:val="0"/>
          <w:numId w:val="15"/>
        </w:numPr>
        <w:spacing w:after="0"/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>27-29</w:t>
      </w:r>
      <w:r w:rsidR="00212BB6" w:rsidRPr="002E2C49">
        <w:rPr>
          <w:color w:val="000000" w:themeColor="text1"/>
          <w:lang w:val="ru-RU"/>
        </w:rPr>
        <w:t xml:space="preserve"> ноября 2024 г. в </w:t>
      </w:r>
      <w:r w:rsidRPr="002E2C49">
        <w:rPr>
          <w:color w:val="000000" w:themeColor="text1"/>
          <w:lang w:val="ru-RU"/>
        </w:rPr>
        <w:t xml:space="preserve">Москве состоялось 8-е заседание Российско-Тунисской межправительственной комиссии по торгово-экономическому и научно-техническому сотрудничеству под </w:t>
      </w:r>
      <w:proofErr w:type="spellStart"/>
      <w:r w:rsidRPr="002E2C49">
        <w:rPr>
          <w:color w:val="000000" w:themeColor="text1"/>
          <w:lang w:val="ru-RU"/>
        </w:rPr>
        <w:t>сопредседательством</w:t>
      </w:r>
      <w:proofErr w:type="spellEnd"/>
      <w:r w:rsidRPr="002E2C49">
        <w:rPr>
          <w:color w:val="000000" w:themeColor="text1"/>
          <w:lang w:val="ru-RU"/>
        </w:rPr>
        <w:t xml:space="preserve"> Министра труда и социальной защиты Российской </w:t>
      </w:r>
      <w:r w:rsidRPr="002E2C49">
        <w:rPr>
          <w:color w:val="000000" w:themeColor="text1"/>
          <w:lang w:val="ru-RU"/>
        </w:rPr>
        <w:lastRenderedPageBreak/>
        <w:t xml:space="preserve">Федерации А.О. </w:t>
      </w:r>
      <w:proofErr w:type="spellStart"/>
      <w:r w:rsidRPr="002E2C49">
        <w:rPr>
          <w:color w:val="000000" w:themeColor="text1"/>
          <w:lang w:val="ru-RU"/>
        </w:rPr>
        <w:t>Котякова</w:t>
      </w:r>
      <w:proofErr w:type="spellEnd"/>
      <w:r w:rsidRPr="002E2C49">
        <w:rPr>
          <w:color w:val="000000" w:themeColor="text1"/>
          <w:lang w:val="ru-RU"/>
        </w:rPr>
        <w:t>;</w:t>
      </w:r>
    </w:p>
    <w:p w:rsidR="003B4576" w:rsidRDefault="003B4576" w:rsidP="003B4576">
      <w:pPr>
        <w:pStyle w:val="a0"/>
        <w:numPr>
          <w:ilvl w:val="0"/>
          <w:numId w:val="15"/>
        </w:numPr>
        <w:spacing w:after="0"/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>3-</w:t>
      </w:r>
      <w:r w:rsidR="006F4ACF" w:rsidRPr="002E2C49">
        <w:rPr>
          <w:color w:val="000000" w:themeColor="text1"/>
          <w:lang w:val="ru-RU"/>
        </w:rPr>
        <w:t xml:space="preserve">5 </w:t>
      </w:r>
      <w:r w:rsidR="00212BB6" w:rsidRPr="002E2C49">
        <w:rPr>
          <w:color w:val="000000" w:themeColor="text1"/>
          <w:lang w:val="ru-RU"/>
        </w:rPr>
        <w:t xml:space="preserve">декабря 2024 г. в </w:t>
      </w:r>
      <w:r w:rsidRPr="002E2C49">
        <w:rPr>
          <w:color w:val="000000" w:themeColor="text1"/>
          <w:lang w:val="ru-RU"/>
        </w:rPr>
        <w:t xml:space="preserve">Москве состоялось 5-е заседание Межправительственной </w:t>
      </w:r>
      <w:r w:rsidRPr="002E2C49">
        <w:rPr>
          <w:color w:val="000000" w:themeColor="text1"/>
          <w:lang w:val="ru-RU"/>
        </w:rPr>
        <w:br/>
        <w:t xml:space="preserve">Российско-Палестинской комиссии по торгово-экономическому сотрудничеству под </w:t>
      </w:r>
      <w:proofErr w:type="spellStart"/>
      <w:r w:rsidRPr="002E2C49">
        <w:rPr>
          <w:color w:val="000000" w:themeColor="text1"/>
          <w:lang w:val="ru-RU"/>
        </w:rPr>
        <w:t>сопредседательством</w:t>
      </w:r>
      <w:proofErr w:type="spellEnd"/>
      <w:r w:rsidRPr="002E2C49">
        <w:rPr>
          <w:color w:val="000000" w:themeColor="text1"/>
          <w:lang w:val="ru-RU"/>
        </w:rPr>
        <w:t xml:space="preserve"> Министра труда и социальной защиты Российской Федерации</w:t>
      </w:r>
      <w:r w:rsidRPr="002E2C49">
        <w:rPr>
          <w:color w:val="000000" w:themeColor="text1"/>
          <w:lang w:val="ru-RU"/>
        </w:rPr>
        <w:br/>
        <w:t xml:space="preserve">А.О. </w:t>
      </w:r>
      <w:proofErr w:type="spellStart"/>
      <w:r w:rsidRPr="002E2C49">
        <w:rPr>
          <w:color w:val="000000" w:themeColor="text1"/>
          <w:lang w:val="ru-RU"/>
        </w:rPr>
        <w:t>Котякова</w:t>
      </w:r>
      <w:proofErr w:type="spellEnd"/>
      <w:r w:rsidRPr="002E2C49">
        <w:rPr>
          <w:color w:val="000000" w:themeColor="text1"/>
          <w:lang w:val="ru-RU"/>
        </w:rPr>
        <w:t>.</w:t>
      </w:r>
    </w:p>
    <w:p w:rsidR="00E02456" w:rsidRPr="002E2C49" w:rsidRDefault="00E02456" w:rsidP="00E02456">
      <w:pPr>
        <w:pStyle w:val="a0"/>
        <w:spacing w:after="0"/>
        <w:ind w:left="720"/>
        <w:jc w:val="both"/>
        <w:rPr>
          <w:rFonts w:hint="eastAsia"/>
          <w:color w:val="000000" w:themeColor="text1"/>
          <w:lang w:val="ru-RU"/>
        </w:rPr>
      </w:pPr>
    </w:p>
    <w:p w:rsidR="002F424C" w:rsidRPr="002E2C49" w:rsidRDefault="002F424C" w:rsidP="003B4576">
      <w:pPr>
        <w:pStyle w:val="a0"/>
        <w:tabs>
          <w:tab w:val="left" w:pos="0"/>
        </w:tabs>
        <w:spacing w:after="0"/>
        <w:ind w:left="709"/>
        <w:rPr>
          <w:rFonts w:ascii="Times New Roman" w:hAnsi="Times New Roman" w:cs="Times New Roman"/>
          <w:color w:val="000000" w:themeColor="text1"/>
          <w:lang w:val="ru-RU"/>
        </w:rPr>
      </w:pPr>
    </w:p>
    <w:p w:rsidR="00F173D8" w:rsidRPr="002E2C49" w:rsidRDefault="0036796D">
      <w:pPr>
        <w:pStyle w:val="a0"/>
        <w:rPr>
          <w:rFonts w:ascii="Times New Roman" w:hAnsi="Times New Roman" w:cs="Times New Roman"/>
          <w:color w:val="000000" w:themeColor="text1"/>
          <w:sz w:val="36"/>
          <w:szCs w:val="36"/>
          <w:lang w:val="ru-RU"/>
        </w:rPr>
      </w:pPr>
      <w:r w:rsidRPr="002E2C49">
        <w:rPr>
          <w:rStyle w:val="StrongEmphasis"/>
          <w:rFonts w:ascii="Times New Roman" w:hAnsi="Times New Roman" w:cs="Times New Roman"/>
          <w:color w:val="000000" w:themeColor="text1"/>
          <w:sz w:val="36"/>
          <w:szCs w:val="36"/>
          <w:lang w:val="ru-RU"/>
        </w:rPr>
        <w:t>Задачи на 202</w:t>
      </w:r>
      <w:r w:rsidR="00CE372E" w:rsidRPr="002E2C49">
        <w:rPr>
          <w:rStyle w:val="StrongEmphasis"/>
          <w:rFonts w:ascii="Times New Roman" w:hAnsi="Times New Roman" w:cs="Times New Roman"/>
          <w:color w:val="000000" w:themeColor="text1"/>
          <w:sz w:val="36"/>
          <w:szCs w:val="36"/>
          <w:lang w:val="ru-RU"/>
        </w:rPr>
        <w:t>5</w:t>
      </w:r>
      <w:r w:rsidRPr="002E2C49">
        <w:rPr>
          <w:rStyle w:val="StrongEmphasis"/>
          <w:rFonts w:ascii="Times New Roman" w:hAnsi="Times New Roman" w:cs="Times New Roman"/>
          <w:color w:val="000000" w:themeColor="text1"/>
          <w:sz w:val="36"/>
          <w:szCs w:val="36"/>
          <w:lang w:val="ru-RU"/>
        </w:rPr>
        <w:t xml:space="preserve"> год</w:t>
      </w:r>
    </w:p>
    <w:p w:rsidR="00F173D8" w:rsidRPr="002E2C49" w:rsidRDefault="0036796D">
      <w:pPr>
        <w:pStyle w:val="a0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Style w:val="StrongEmphasis"/>
          <w:rFonts w:ascii="Times New Roman" w:hAnsi="Times New Roman" w:cs="Times New Roman"/>
          <w:color w:val="000000" w:themeColor="text1"/>
          <w:lang w:val="ru-RU"/>
        </w:rPr>
        <w:t>Участие в:</w:t>
      </w:r>
    </w:p>
    <w:p w:rsidR="00F173D8" w:rsidRPr="002E2C49" w:rsidRDefault="000E49B6" w:rsidP="009D002E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63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>-й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сессии Комисси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и ООН по социальному развитию (10-14 февраля 2025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г., Нью-Йорк, США); </w:t>
      </w:r>
    </w:p>
    <w:p w:rsidR="00F173D8" w:rsidRPr="002E2C49" w:rsidRDefault="0036796D" w:rsidP="005E7864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заседании </w:t>
      </w:r>
      <w:r w:rsidR="00A03E01" w:rsidRPr="002E2C49">
        <w:rPr>
          <w:rFonts w:ascii="Times New Roman" w:hAnsi="Times New Roman" w:cs="Times New Roman"/>
          <w:color w:val="000000" w:themeColor="text1"/>
          <w:lang w:val="ru-RU"/>
        </w:rPr>
        <w:t>Специальной рабочей группы по вопросам борьбы с бедностью государств-членов ШОС (март 2025 г., Пакистан);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</w:p>
    <w:p w:rsidR="00F173D8" w:rsidRPr="002E2C49" w:rsidRDefault="000E49B6" w:rsidP="009D002E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69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>-й сессии Ком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>иссии ООН по по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ложению женщин (10-21 марта 2025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г., Нью-Йорк, США); </w:t>
      </w:r>
    </w:p>
    <w:p w:rsidR="00F173D8" w:rsidRPr="002E2C49" w:rsidRDefault="0036796D" w:rsidP="00FC70BF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3</w:t>
      </w:r>
      <w:r w:rsidR="005A58F2" w:rsidRPr="002E2C49">
        <w:rPr>
          <w:rFonts w:ascii="Times New Roman" w:hAnsi="Times New Roman" w:cs="Times New Roman"/>
          <w:color w:val="000000" w:themeColor="text1"/>
          <w:lang w:val="ru-RU"/>
        </w:rPr>
        <w:t>5</w:t>
      </w:r>
      <w:r w:rsidR="00A03E01" w:rsidRPr="002E2C49">
        <w:rPr>
          <w:rFonts w:ascii="Times New Roman" w:hAnsi="Times New Roman" w:cs="Times New Roman"/>
          <w:color w:val="000000" w:themeColor="text1"/>
          <w:lang w:val="ru-RU"/>
        </w:rPr>
        <w:t>3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-й, 3</w:t>
      </w:r>
      <w:r w:rsidR="005A58F2" w:rsidRPr="002E2C49">
        <w:rPr>
          <w:rFonts w:ascii="Times New Roman" w:hAnsi="Times New Roman" w:cs="Times New Roman"/>
          <w:color w:val="000000" w:themeColor="text1"/>
          <w:lang w:val="ru-RU"/>
        </w:rPr>
        <w:t>5</w:t>
      </w:r>
      <w:r w:rsidR="00A03E01" w:rsidRPr="002E2C49">
        <w:rPr>
          <w:rFonts w:ascii="Times New Roman" w:hAnsi="Times New Roman" w:cs="Times New Roman"/>
          <w:color w:val="000000" w:themeColor="text1"/>
          <w:lang w:val="ru-RU"/>
        </w:rPr>
        <w:t>4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-й и 3</w:t>
      </w:r>
      <w:r w:rsidR="005A58F2" w:rsidRPr="002E2C49">
        <w:rPr>
          <w:rFonts w:ascii="Times New Roman" w:hAnsi="Times New Roman" w:cs="Times New Roman"/>
          <w:color w:val="000000" w:themeColor="text1"/>
          <w:lang w:val="ru-RU"/>
        </w:rPr>
        <w:t>5</w:t>
      </w:r>
      <w:r w:rsidR="00A03E01" w:rsidRPr="002E2C49">
        <w:rPr>
          <w:rFonts w:ascii="Times New Roman" w:hAnsi="Times New Roman" w:cs="Times New Roman"/>
          <w:color w:val="000000" w:themeColor="text1"/>
          <w:lang w:val="ru-RU"/>
        </w:rPr>
        <w:t>5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-й сессиях Административного совета Международной организации труда (МОТ)</w:t>
      </w:r>
      <w:r w:rsidR="0002445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(г. Женева, Швейцария)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; </w:t>
      </w:r>
    </w:p>
    <w:p w:rsidR="00076E1E" w:rsidRPr="002E2C49" w:rsidRDefault="00076E1E" w:rsidP="001F183B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5-м заседании Специального трехстороннего комитета МОТ </w:t>
      </w:r>
      <w:r w:rsidR="00A03E01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по Конвенции о труде в морском судоходстве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(7-11 апреля, 2025 г., г. Женева, Швейцария);</w:t>
      </w:r>
    </w:p>
    <w:p w:rsidR="00CB4EDF" w:rsidRPr="002E2C49" w:rsidRDefault="009D002E" w:rsidP="009D002E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81</w:t>
      </w:r>
      <w:r w:rsidR="00CB4EDF" w:rsidRPr="002E2C49">
        <w:rPr>
          <w:rFonts w:ascii="Times New Roman" w:hAnsi="Times New Roman" w:cs="Times New Roman"/>
          <w:color w:val="000000" w:themeColor="text1"/>
          <w:lang w:val="ru-RU"/>
        </w:rPr>
        <w:t>-й сессии Комиссии Экономической и социальной комиссии ООН для А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зии и Тихого океана (ЭСКАТО) (21-25</w:t>
      </w:r>
      <w:r w:rsidR="00CB4EDF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апреля 2024 г., Бангкок, Таиланд); </w:t>
      </w:r>
    </w:p>
    <w:p w:rsidR="00595B64" w:rsidRPr="002E2C49" w:rsidRDefault="00595B64" w:rsidP="00595B64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заседаниях Рабочей группы по занятости стран БРИКС в период председательства Бразилии;</w:t>
      </w:r>
    </w:p>
    <w:p w:rsidR="00595B64" w:rsidRPr="002E2C49" w:rsidRDefault="00595B64" w:rsidP="00595B64">
      <w:pPr>
        <w:pStyle w:val="a8"/>
        <w:numPr>
          <w:ilvl w:val="0"/>
          <w:numId w:val="10"/>
        </w:numPr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>Встрече министров по делам женщин стран БРИКС (24 апреля 2025 г., Бразилиа, Бразилия);</w:t>
      </w:r>
    </w:p>
    <w:p w:rsidR="00595B64" w:rsidRPr="002E2C49" w:rsidRDefault="00595B64" w:rsidP="00595B64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>Встрече министров труда и занятости стран БРИКС (25 апреля 2025 г., Бразилиа, Бразилия);</w:t>
      </w:r>
    </w:p>
    <w:p w:rsidR="00F173D8" w:rsidRPr="002E2C49" w:rsidRDefault="00237860" w:rsidP="00237860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50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-м заседании Рабочей группы АТЭС по развитию людских ресурсов в период председательства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Южной Кореи</w:t>
      </w:r>
      <w:r w:rsidR="002433D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(6-10 мая 2025 г., </w:t>
      </w:r>
      <w:proofErr w:type="spellStart"/>
      <w:r w:rsidRPr="002E2C49">
        <w:rPr>
          <w:color w:val="000000" w:themeColor="text1"/>
          <w:lang w:val="ru-RU"/>
        </w:rPr>
        <w:t>Чеджудо</w:t>
      </w:r>
      <w:proofErr w:type="spellEnd"/>
      <w:r w:rsidRPr="002E2C49">
        <w:rPr>
          <w:color w:val="000000" w:themeColor="text1"/>
          <w:lang w:val="ru-RU"/>
        </w:rPr>
        <w:t>, Южная Корея);</w:t>
      </w:r>
    </w:p>
    <w:p w:rsidR="00237860" w:rsidRPr="002E2C49" w:rsidRDefault="00242306" w:rsidP="004B5F7D">
      <w:pPr>
        <w:pStyle w:val="a8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Cs w:val="24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>Встрече</w:t>
      </w:r>
      <w:r w:rsidR="00237860" w:rsidRPr="002E2C49">
        <w:rPr>
          <w:rFonts w:ascii="Times New Roman" w:hAnsi="Times New Roman" w:cs="Times New Roman"/>
          <w:color w:val="000000" w:themeColor="text1"/>
          <w:szCs w:val="24"/>
          <w:lang w:val="ru-RU"/>
        </w:rPr>
        <w:t xml:space="preserve"> министров по развитию людских ресурсов АТЭС </w:t>
      </w:r>
      <w:r w:rsidR="00237860" w:rsidRPr="002E2C49">
        <w:rPr>
          <w:rFonts w:ascii="Times New Roman" w:hAnsi="Times New Roman" w:cs="Times New Roman"/>
          <w:color w:val="000000" w:themeColor="text1"/>
          <w:lang w:val="ru-RU"/>
        </w:rPr>
        <w:t xml:space="preserve">(11-12 мая 2025 г., </w:t>
      </w:r>
      <w:proofErr w:type="spellStart"/>
      <w:r w:rsidR="004B5F7D" w:rsidRPr="002E2C49">
        <w:rPr>
          <w:color w:val="000000" w:themeColor="text1"/>
          <w:lang w:val="ru-RU"/>
        </w:rPr>
        <w:t>Чеджудо</w:t>
      </w:r>
      <w:proofErr w:type="spellEnd"/>
      <w:r w:rsidR="004B5F7D" w:rsidRPr="002E2C49">
        <w:rPr>
          <w:color w:val="000000" w:themeColor="text1"/>
          <w:lang w:val="ru-RU"/>
        </w:rPr>
        <w:t xml:space="preserve">, </w:t>
      </w:r>
      <w:r w:rsidR="00237860" w:rsidRPr="002E2C49">
        <w:rPr>
          <w:color w:val="000000" w:themeColor="text1"/>
          <w:lang w:val="ru-RU"/>
        </w:rPr>
        <w:t>Южная Корея);</w:t>
      </w:r>
    </w:p>
    <w:p w:rsidR="00F173D8" w:rsidRPr="002E2C49" w:rsidRDefault="0036796D" w:rsidP="00CF2F3C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11</w:t>
      </w:r>
      <w:r w:rsidR="00CF2F3C" w:rsidRPr="002E2C49">
        <w:rPr>
          <w:rFonts w:ascii="Times New Roman" w:hAnsi="Times New Roman" w:cs="Times New Roman"/>
          <w:color w:val="000000" w:themeColor="text1"/>
          <w:lang w:val="ru-RU"/>
        </w:rPr>
        <w:t>3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-й сессии Международной конференции труда (</w:t>
      </w:r>
      <w:r w:rsidR="00CF2F3C" w:rsidRPr="002E2C49">
        <w:rPr>
          <w:rFonts w:ascii="Times New Roman" w:hAnsi="Times New Roman" w:cs="Times New Roman"/>
          <w:color w:val="000000" w:themeColor="text1"/>
          <w:lang w:val="ru-RU"/>
        </w:rPr>
        <w:t>2</w:t>
      </w:r>
      <w:r w:rsidR="00E815BB" w:rsidRPr="002E2C49">
        <w:rPr>
          <w:rFonts w:ascii="Times New Roman" w:hAnsi="Times New Roman" w:cs="Times New Roman"/>
          <w:color w:val="000000" w:themeColor="text1"/>
          <w:lang w:val="ru-RU"/>
        </w:rPr>
        <w:t>-</w:t>
      </w:r>
      <w:r w:rsidR="0002445D" w:rsidRPr="002E2C49">
        <w:rPr>
          <w:rFonts w:ascii="Times New Roman" w:hAnsi="Times New Roman" w:cs="Times New Roman"/>
          <w:color w:val="000000" w:themeColor="text1"/>
          <w:lang w:val="ru-RU"/>
        </w:rPr>
        <w:t>1</w:t>
      </w:r>
      <w:r w:rsidR="00CF2F3C" w:rsidRPr="002E2C49">
        <w:rPr>
          <w:rFonts w:ascii="Times New Roman" w:hAnsi="Times New Roman" w:cs="Times New Roman"/>
          <w:color w:val="000000" w:themeColor="text1"/>
          <w:lang w:val="ru-RU"/>
        </w:rPr>
        <w:t>3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июня 202</w:t>
      </w:r>
      <w:r w:rsidR="00CF2F3C" w:rsidRPr="002E2C49">
        <w:rPr>
          <w:rFonts w:ascii="Times New Roman" w:hAnsi="Times New Roman" w:cs="Times New Roman"/>
          <w:color w:val="000000" w:themeColor="text1"/>
          <w:lang w:val="ru-RU"/>
        </w:rPr>
        <w:t>5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г., </w:t>
      </w:r>
      <w:r w:rsidR="0002445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г.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Женева, Швейцарская Конфедерация); </w:t>
      </w:r>
    </w:p>
    <w:p w:rsidR="00F173D8" w:rsidRPr="002E2C49" w:rsidRDefault="004B5F7D" w:rsidP="004B5F7D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18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>-й сессии Конференции государств-участников К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онвенции о правах инвалидов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  <w:t>(10</w:t>
      </w:r>
      <w:r w:rsidR="003F0B8F" w:rsidRPr="002E2C49">
        <w:rPr>
          <w:rFonts w:ascii="Times New Roman" w:hAnsi="Times New Roman" w:cs="Times New Roman"/>
          <w:color w:val="000000" w:themeColor="text1"/>
          <w:lang w:val="ru-RU"/>
        </w:rPr>
        <w:t>-13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июня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2025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г., Нью-Йорк, США); </w:t>
      </w:r>
    </w:p>
    <w:p w:rsidR="00F173D8" w:rsidRPr="002E2C49" w:rsidRDefault="0036796D" w:rsidP="002F6190">
      <w:pPr>
        <w:pStyle w:val="a0"/>
        <w:numPr>
          <w:ilvl w:val="0"/>
          <w:numId w:val="10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заседаниях Рабочей группы по занятости </w:t>
      </w:r>
      <w:r w:rsidR="0002445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и Рабочей группы по расширению прав </w:t>
      </w:r>
      <w:r w:rsidR="002F6190" w:rsidRPr="002E2C49">
        <w:rPr>
          <w:rFonts w:ascii="Times New Roman" w:hAnsi="Times New Roman" w:cs="Times New Roman"/>
          <w:color w:val="000000" w:themeColor="text1"/>
          <w:lang w:val="ru-RU"/>
        </w:rPr>
        <w:br/>
      </w:r>
      <w:r w:rsidR="0002445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и возможностей женщин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стран «Группы двадцати»</w:t>
      </w:r>
      <w:r w:rsidR="002F6190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в период председательства ЮАР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; </w:t>
      </w:r>
    </w:p>
    <w:p w:rsidR="009C1006" w:rsidRPr="002E2C49" w:rsidRDefault="0036796D" w:rsidP="00A424A6">
      <w:pPr>
        <w:pStyle w:val="a0"/>
        <w:widowControl/>
        <w:numPr>
          <w:ilvl w:val="0"/>
          <w:numId w:val="10"/>
        </w:numPr>
        <w:tabs>
          <w:tab w:val="left" w:pos="0"/>
        </w:tabs>
        <w:spacing w:after="0"/>
        <w:ind w:left="709" w:hanging="284"/>
        <w:jc w:val="both"/>
        <w:rPr>
          <w:rFonts w:hint="eastAsia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Встрече министров труда и занятости стран «Группы двадцати» </w:t>
      </w:r>
      <w:r w:rsidR="009C1006" w:rsidRPr="002E2C49">
        <w:rPr>
          <w:rFonts w:ascii="Times New Roman" w:hAnsi="Times New Roman" w:cs="Times New Roman"/>
          <w:color w:val="000000" w:themeColor="text1"/>
          <w:lang w:val="ru-RU"/>
        </w:rPr>
        <w:t>(июль-август 2025 г., ЮАР)</w:t>
      </w:r>
      <w:r w:rsidR="00595B64" w:rsidRPr="002E2C4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:rsidR="009C1006" w:rsidRPr="002E2C49" w:rsidRDefault="009C1006" w:rsidP="00A424A6">
      <w:pPr>
        <w:pStyle w:val="a0"/>
        <w:widowControl/>
        <w:numPr>
          <w:ilvl w:val="0"/>
          <w:numId w:val="10"/>
        </w:numPr>
        <w:tabs>
          <w:tab w:val="left" w:pos="0"/>
        </w:tabs>
        <w:spacing w:after="0"/>
        <w:ind w:left="709" w:hanging="284"/>
        <w:jc w:val="both"/>
        <w:rPr>
          <w:rFonts w:hint="eastAsia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Встрече министров по расширению прав и возможностей женщин стран «Группы двадцати»</w:t>
      </w:r>
      <w:r w:rsidR="00303918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(октябрь 2025 г., ЮАР);</w:t>
      </w:r>
    </w:p>
    <w:p w:rsidR="003B278A" w:rsidRPr="002E2C49" w:rsidRDefault="00237860" w:rsidP="00A424A6">
      <w:pPr>
        <w:pStyle w:val="a0"/>
        <w:widowControl/>
        <w:numPr>
          <w:ilvl w:val="0"/>
          <w:numId w:val="10"/>
        </w:numPr>
        <w:tabs>
          <w:tab w:val="left" w:pos="0"/>
        </w:tabs>
        <w:spacing w:after="0"/>
        <w:ind w:left="709" w:hanging="284"/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>Рассмотрении Комитетом ООН по экономическим, социальным и культурным правам</w:t>
      </w:r>
      <w:r w:rsidR="00AB1DDF" w:rsidRPr="002E2C49">
        <w:rPr>
          <w:color w:val="000000" w:themeColor="text1"/>
          <w:lang w:val="ru-RU"/>
        </w:rPr>
        <w:t xml:space="preserve"> (КЭСКП)</w:t>
      </w:r>
      <w:r w:rsidRPr="002E2C49">
        <w:rPr>
          <w:color w:val="000000" w:themeColor="text1"/>
          <w:lang w:val="ru-RU"/>
        </w:rPr>
        <w:t xml:space="preserve"> 7-го периодического доклада Российской Федерации о выполнении положений Международного пакта об экономических, социальных и культурных правах </w:t>
      </w:r>
      <w:r w:rsidR="00AB1DDF" w:rsidRPr="002E2C49">
        <w:rPr>
          <w:color w:val="000000" w:themeColor="text1"/>
          <w:lang w:val="ru-RU"/>
        </w:rPr>
        <w:br/>
      </w:r>
      <w:r w:rsidRPr="002E2C49">
        <w:rPr>
          <w:color w:val="000000" w:themeColor="text1"/>
          <w:lang w:val="ru-RU"/>
        </w:rPr>
        <w:t>(8 сентября – 3 октября 2025 г., Женева, Швейцария);</w:t>
      </w:r>
    </w:p>
    <w:p w:rsidR="00595B64" w:rsidRPr="002E2C49" w:rsidRDefault="00595B64" w:rsidP="00595B64">
      <w:pPr>
        <w:pStyle w:val="a0"/>
        <w:numPr>
          <w:ilvl w:val="0"/>
          <w:numId w:val="10"/>
        </w:numPr>
        <w:tabs>
          <w:tab w:val="left" w:pos="0"/>
        </w:tabs>
        <w:spacing w:after="0"/>
        <w:ind w:left="709" w:hanging="284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Всемирном форуме социального обеспечения и Генассамбле</w:t>
      </w:r>
      <w:r w:rsidR="003B4576" w:rsidRPr="002E2C49">
        <w:rPr>
          <w:rFonts w:ascii="Times New Roman" w:hAnsi="Times New Roman" w:cs="Times New Roman"/>
          <w:color w:val="000000" w:themeColor="text1"/>
          <w:lang w:val="ru-RU"/>
        </w:rPr>
        <w:t>е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 МАСО (29 сентября –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  <w:t>3 октября 2025 г., Куала-Лумпур, Малайзия);</w:t>
      </w:r>
    </w:p>
    <w:p w:rsidR="00595B64" w:rsidRPr="002E2C49" w:rsidRDefault="00595B64" w:rsidP="00595B64">
      <w:pPr>
        <w:pStyle w:val="a0"/>
        <w:numPr>
          <w:ilvl w:val="0"/>
          <w:numId w:val="10"/>
        </w:numPr>
        <w:tabs>
          <w:tab w:val="left" w:pos="0"/>
        </w:tabs>
        <w:spacing w:after="0"/>
        <w:ind w:left="709" w:hanging="284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Очередном круглом столе «Группы двадцати» по предпринимательству (октябрь 2025 г., Китай);</w:t>
      </w:r>
    </w:p>
    <w:p w:rsidR="009C1006" w:rsidRPr="002E2C49" w:rsidRDefault="009C1006" w:rsidP="00595B64">
      <w:pPr>
        <w:pStyle w:val="a0"/>
        <w:numPr>
          <w:ilvl w:val="0"/>
          <w:numId w:val="10"/>
        </w:numPr>
        <w:tabs>
          <w:tab w:val="left" w:pos="0"/>
        </w:tabs>
        <w:spacing w:after="0"/>
        <w:ind w:left="709" w:hanging="284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2-м Всемирном социальном саммите (4-6 ноября 2025 г., Катар);</w:t>
      </w:r>
    </w:p>
    <w:p w:rsidR="00CB4EDF" w:rsidRPr="002E2C49" w:rsidRDefault="00CB4EDF" w:rsidP="002F6190">
      <w:pPr>
        <w:pStyle w:val="a0"/>
        <w:numPr>
          <w:ilvl w:val="0"/>
          <w:numId w:val="10"/>
        </w:numPr>
        <w:tabs>
          <w:tab w:val="left" w:pos="0"/>
        </w:tabs>
        <w:spacing w:after="0"/>
        <w:ind w:left="709" w:hanging="284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Очередном заседании Постоянной рабочей группы ЕЭК ООН по старению (</w:t>
      </w:r>
      <w:r w:rsidR="002F6190" w:rsidRPr="002E2C49">
        <w:rPr>
          <w:rFonts w:ascii="Times New Roman" w:hAnsi="Times New Roman" w:cs="Times New Roman"/>
          <w:color w:val="000000" w:themeColor="text1"/>
          <w:lang w:val="ru-RU"/>
        </w:rPr>
        <w:t xml:space="preserve">ноябрь 2025 г., </w:t>
      </w:r>
      <w:r w:rsidR="002C4CDA" w:rsidRPr="002E2C49">
        <w:rPr>
          <w:rFonts w:ascii="Times New Roman" w:hAnsi="Times New Roman" w:cs="Times New Roman"/>
          <w:color w:val="000000" w:themeColor="text1"/>
          <w:lang w:val="ru-RU"/>
        </w:rPr>
        <w:t>Женева, Швейцария);</w:t>
      </w:r>
    </w:p>
    <w:p w:rsidR="002C4CDA" w:rsidRPr="002E2C49" w:rsidRDefault="002C4CDA" w:rsidP="002C4CDA">
      <w:pPr>
        <w:pStyle w:val="a0"/>
        <w:numPr>
          <w:ilvl w:val="0"/>
          <w:numId w:val="10"/>
        </w:numPr>
        <w:tabs>
          <w:tab w:val="left" w:pos="0"/>
        </w:tabs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 xml:space="preserve">заседаниях межправительственных комиссий государств-участников СНГ, Республик Абхазия и Южная Осетия. </w:t>
      </w:r>
    </w:p>
    <w:p w:rsidR="002F6190" w:rsidRDefault="002F6190" w:rsidP="002F6190">
      <w:pPr>
        <w:pStyle w:val="a0"/>
        <w:tabs>
          <w:tab w:val="left" w:pos="0"/>
        </w:tabs>
        <w:spacing w:after="0"/>
        <w:ind w:left="709"/>
        <w:rPr>
          <w:rFonts w:ascii="Times New Roman" w:hAnsi="Times New Roman" w:cs="Times New Roman"/>
          <w:color w:val="000000" w:themeColor="text1"/>
          <w:lang w:val="ru-RU"/>
        </w:rPr>
      </w:pPr>
    </w:p>
    <w:p w:rsidR="00E02456" w:rsidRPr="002E2C49" w:rsidRDefault="00E02456" w:rsidP="002F6190">
      <w:pPr>
        <w:pStyle w:val="a0"/>
        <w:tabs>
          <w:tab w:val="left" w:pos="0"/>
        </w:tabs>
        <w:spacing w:after="0"/>
        <w:ind w:left="709"/>
        <w:rPr>
          <w:rFonts w:ascii="Times New Roman" w:hAnsi="Times New Roman" w:cs="Times New Roman"/>
          <w:color w:val="000000" w:themeColor="text1"/>
          <w:lang w:val="ru-RU"/>
        </w:rPr>
      </w:pPr>
    </w:p>
    <w:p w:rsidR="00F173D8" w:rsidRPr="002E2C49" w:rsidRDefault="0036796D">
      <w:pPr>
        <w:pStyle w:val="a0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Style w:val="StrongEmphasis"/>
          <w:rFonts w:ascii="Times New Roman" w:hAnsi="Times New Roman" w:cs="Times New Roman"/>
          <w:color w:val="000000" w:themeColor="text1"/>
          <w:lang w:val="ru-RU"/>
        </w:rPr>
        <w:lastRenderedPageBreak/>
        <w:t>Подготовка:</w:t>
      </w:r>
    </w:p>
    <w:p w:rsidR="00A5512E" w:rsidRPr="002E2C49" w:rsidRDefault="00A5512E" w:rsidP="00B112FF">
      <w:pPr>
        <w:pStyle w:val="a0"/>
        <w:numPr>
          <w:ilvl w:val="0"/>
          <w:numId w:val="11"/>
        </w:numPr>
        <w:tabs>
          <w:tab w:val="left" w:pos="0"/>
        </w:tabs>
        <w:spacing w:after="0"/>
        <w:ind w:left="709" w:hanging="284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национального доклада</w:t>
      </w:r>
      <w:r w:rsidR="0036796D" w:rsidRPr="002E2C49">
        <w:rPr>
          <w:rFonts w:ascii="Times New Roman" w:hAnsi="Times New Roman" w:cs="Times New Roman"/>
          <w:color w:val="000000" w:themeColor="text1"/>
          <w:lang w:val="ru-RU"/>
        </w:rPr>
        <w:t xml:space="preserve"> Российской Федерации о выполнении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t>ратиф</w:t>
      </w:r>
      <w:r w:rsidR="001F183B" w:rsidRPr="002E2C49">
        <w:rPr>
          <w:rFonts w:ascii="Times New Roman" w:hAnsi="Times New Roman" w:cs="Times New Roman"/>
          <w:color w:val="000000" w:themeColor="text1"/>
          <w:lang w:val="ru-RU"/>
        </w:rPr>
        <w:t>ицированных конвенций МОТ;</w:t>
      </w:r>
    </w:p>
    <w:p w:rsidR="002F6190" w:rsidRPr="002E2C49" w:rsidRDefault="002F6190" w:rsidP="002F6190">
      <w:pPr>
        <w:pStyle w:val="a0"/>
        <w:numPr>
          <w:ilvl w:val="0"/>
          <w:numId w:val="11"/>
        </w:numPr>
        <w:tabs>
          <w:tab w:val="left" w:pos="0"/>
        </w:tabs>
        <w:spacing w:after="0"/>
        <w:ind w:left="709" w:hanging="284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 xml:space="preserve">9-го периодического доклада Российской Федерации в Комитет ООН по ликвидации дискриминации в отношении женщин (КЛДЖ) о выполнении положений Конвенции </w:t>
      </w:r>
      <w:r w:rsidRPr="002E2C49">
        <w:rPr>
          <w:rFonts w:ascii="Times New Roman" w:hAnsi="Times New Roman" w:cs="Times New Roman"/>
          <w:color w:val="000000" w:themeColor="text1"/>
          <w:lang w:val="ru-RU"/>
        </w:rPr>
        <w:br/>
        <w:t>о ликвидации всех форм д</w:t>
      </w:r>
      <w:r w:rsidR="00595B64" w:rsidRPr="002E2C49">
        <w:rPr>
          <w:rFonts w:ascii="Times New Roman" w:hAnsi="Times New Roman" w:cs="Times New Roman"/>
          <w:color w:val="000000" w:themeColor="text1"/>
          <w:lang w:val="ru-RU"/>
        </w:rPr>
        <w:t>искриминации в отношении женщин.</w:t>
      </w:r>
    </w:p>
    <w:p w:rsidR="0002445D" w:rsidRPr="002E2C49" w:rsidRDefault="0002445D" w:rsidP="0002445D">
      <w:pPr>
        <w:pStyle w:val="a0"/>
        <w:tabs>
          <w:tab w:val="left" w:pos="0"/>
        </w:tabs>
        <w:spacing w:after="0"/>
        <w:ind w:left="709"/>
        <w:rPr>
          <w:rFonts w:ascii="Times New Roman" w:hAnsi="Times New Roman" w:cs="Times New Roman"/>
          <w:color w:val="000000" w:themeColor="text1"/>
          <w:lang w:val="ru-RU"/>
        </w:rPr>
      </w:pPr>
    </w:p>
    <w:p w:rsidR="00F173D8" w:rsidRPr="002E2C49" w:rsidRDefault="0036796D">
      <w:pPr>
        <w:pStyle w:val="a0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Style w:val="StrongEmphasis"/>
          <w:rFonts w:ascii="Times New Roman" w:hAnsi="Times New Roman" w:cs="Times New Roman"/>
          <w:color w:val="000000" w:themeColor="text1"/>
          <w:lang w:val="ru-RU"/>
        </w:rPr>
        <w:t>Проведение:</w:t>
      </w:r>
    </w:p>
    <w:p w:rsidR="00F173D8" w:rsidRDefault="001E30A1" w:rsidP="00595B64">
      <w:pPr>
        <w:pStyle w:val="a0"/>
        <w:numPr>
          <w:ilvl w:val="0"/>
          <w:numId w:val="12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2E2C49">
        <w:rPr>
          <w:rFonts w:ascii="Times New Roman" w:hAnsi="Times New Roman" w:cs="Times New Roman"/>
          <w:color w:val="000000" w:themeColor="text1"/>
          <w:lang w:val="ru-RU"/>
        </w:rPr>
        <w:t>Встречи сопредседателей Российско-Мексиканской смешанной комиссии по экономическому, торговому и научно-техническому сотрудничеству и морскому судоходству</w:t>
      </w:r>
      <w:r w:rsidR="00CD30F7">
        <w:rPr>
          <w:rFonts w:ascii="Times New Roman" w:hAnsi="Times New Roman" w:cs="Times New Roman"/>
          <w:color w:val="000000" w:themeColor="text1"/>
          <w:lang w:val="ru-RU"/>
        </w:rPr>
        <w:t>.</w:t>
      </w:r>
    </w:p>
    <w:p w:rsidR="00CD30F7" w:rsidRDefault="00CD30F7" w:rsidP="00CD30F7">
      <w:pPr>
        <w:pStyle w:val="a0"/>
        <w:tabs>
          <w:tab w:val="left" w:pos="0"/>
        </w:tabs>
        <w:spacing w:after="0"/>
        <w:ind w:left="707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:rsidR="00CD30F7" w:rsidRDefault="00CD30F7" w:rsidP="00CD30F7">
      <w:pPr>
        <w:pStyle w:val="a0"/>
        <w:tabs>
          <w:tab w:val="left" w:pos="0"/>
        </w:tabs>
        <w:spacing w:after="0"/>
        <w:ind w:left="424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Продолжить:</w:t>
      </w:r>
    </w:p>
    <w:p w:rsidR="00CD30F7" w:rsidRPr="002E2C49" w:rsidRDefault="00CD30F7" w:rsidP="00CD30F7">
      <w:pPr>
        <w:pStyle w:val="a0"/>
        <w:tabs>
          <w:tab w:val="left" w:pos="0"/>
        </w:tabs>
        <w:spacing w:after="0"/>
        <w:ind w:left="424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0" w:name="_GoBack"/>
      <w:bookmarkEnd w:id="0"/>
    </w:p>
    <w:p w:rsidR="002C4CDA" w:rsidRPr="002E2C49" w:rsidRDefault="002C4CDA" w:rsidP="002C4CDA">
      <w:pPr>
        <w:pStyle w:val="a0"/>
        <w:numPr>
          <w:ilvl w:val="0"/>
          <w:numId w:val="12"/>
        </w:numPr>
        <w:tabs>
          <w:tab w:val="left" w:pos="0"/>
        </w:tabs>
        <w:spacing w:after="0"/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 xml:space="preserve">реализацию соглашений между Российской Федерацией и Республиками Абхазия и Южная Осетия о пенсионном обеспечении граждан Российской Федерации, проживающих на территории данных республик; </w:t>
      </w:r>
    </w:p>
    <w:p w:rsidR="002C4CDA" w:rsidRPr="002E2C49" w:rsidRDefault="002C4CDA" w:rsidP="002C4CDA">
      <w:pPr>
        <w:pStyle w:val="a0"/>
        <w:numPr>
          <w:ilvl w:val="0"/>
          <w:numId w:val="12"/>
        </w:numPr>
        <w:tabs>
          <w:tab w:val="left" w:pos="0"/>
        </w:tabs>
        <w:spacing w:after="0"/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 xml:space="preserve">работу по проведению согласованной политики и обеспечению равных прав граждан в социально-трудовой сфере в рамках «Союзного государства России и Беларуси»; </w:t>
      </w:r>
    </w:p>
    <w:p w:rsidR="002C4CDA" w:rsidRPr="002E2C49" w:rsidRDefault="002C4CDA" w:rsidP="002C4CDA">
      <w:pPr>
        <w:pStyle w:val="a0"/>
        <w:numPr>
          <w:ilvl w:val="0"/>
          <w:numId w:val="12"/>
        </w:numPr>
        <w:tabs>
          <w:tab w:val="left" w:pos="0"/>
        </w:tabs>
        <w:jc w:val="both"/>
        <w:rPr>
          <w:rFonts w:hint="eastAsia"/>
          <w:color w:val="000000" w:themeColor="text1"/>
          <w:lang w:val="ru-RU"/>
        </w:rPr>
      </w:pPr>
      <w:r w:rsidRPr="002E2C49">
        <w:rPr>
          <w:color w:val="000000" w:themeColor="text1"/>
          <w:lang w:val="ru-RU"/>
        </w:rPr>
        <w:t xml:space="preserve">сотрудничество с государствами-участниками СНГ в социально-трудовой сфере, направленное на создание общего рынка труда, на повышение социальной защиты населения и уровня его благосостояния. </w:t>
      </w:r>
    </w:p>
    <w:sectPr w:rsidR="002C4CDA" w:rsidRPr="002E2C49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charset w:val="80"/>
    <w:family w:val="auto"/>
    <w:pitch w:val="default"/>
    <w:sig w:usb0="00000203" w:usb1="00000000" w:usb2="00000000" w:usb3="00000000" w:csb0="00000005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458D1"/>
    <w:multiLevelType w:val="hybridMultilevel"/>
    <w:tmpl w:val="423446C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8376047"/>
    <w:multiLevelType w:val="multilevel"/>
    <w:tmpl w:val="932A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520E8"/>
    <w:multiLevelType w:val="multilevel"/>
    <w:tmpl w:val="4FFA918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11953B56"/>
    <w:multiLevelType w:val="multilevel"/>
    <w:tmpl w:val="3350034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" w15:restartNumberingAfterBreak="0">
    <w:nsid w:val="13380193"/>
    <w:multiLevelType w:val="multilevel"/>
    <w:tmpl w:val="11E49E1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" w15:restartNumberingAfterBreak="0">
    <w:nsid w:val="255A29C0"/>
    <w:multiLevelType w:val="multilevel"/>
    <w:tmpl w:val="D14E3BC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" w15:restartNumberingAfterBreak="0">
    <w:nsid w:val="27D549D9"/>
    <w:multiLevelType w:val="multilevel"/>
    <w:tmpl w:val="8CA87B7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 w15:restartNumberingAfterBreak="0">
    <w:nsid w:val="2AD97B37"/>
    <w:multiLevelType w:val="multilevel"/>
    <w:tmpl w:val="67104FE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" w15:restartNumberingAfterBreak="0">
    <w:nsid w:val="319D00FA"/>
    <w:multiLevelType w:val="hybridMultilevel"/>
    <w:tmpl w:val="5F743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569A6"/>
    <w:multiLevelType w:val="multilevel"/>
    <w:tmpl w:val="A6C67F4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0" w15:restartNumberingAfterBreak="0">
    <w:nsid w:val="3AAC2812"/>
    <w:multiLevelType w:val="multilevel"/>
    <w:tmpl w:val="FA74EA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1" w15:restartNumberingAfterBreak="0">
    <w:nsid w:val="51F55841"/>
    <w:multiLevelType w:val="multilevel"/>
    <w:tmpl w:val="EF10B9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" w15:restartNumberingAfterBreak="0">
    <w:nsid w:val="522C3591"/>
    <w:multiLevelType w:val="multilevel"/>
    <w:tmpl w:val="7F8A33D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3" w15:restartNumberingAfterBreak="0">
    <w:nsid w:val="528F09EA"/>
    <w:multiLevelType w:val="hybridMultilevel"/>
    <w:tmpl w:val="AF62B35C"/>
    <w:lvl w:ilvl="0" w:tplc="4F8E5C9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E218B"/>
    <w:multiLevelType w:val="multilevel"/>
    <w:tmpl w:val="228CA7E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" w15:restartNumberingAfterBreak="0">
    <w:nsid w:val="5B76064A"/>
    <w:multiLevelType w:val="multilevel"/>
    <w:tmpl w:val="CCF6ACB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6" w15:restartNumberingAfterBreak="0">
    <w:nsid w:val="5ED56A92"/>
    <w:multiLevelType w:val="multilevel"/>
    <w:tmpl w:val="5CC45BF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7" w15:restartNumberingAfterBreak="0">
    <w:nsid w:val="5F68606F"/>
    <w:multiLevelType w:val="multilevel"/>
    <w:tmpl w:val="83D0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754D71"/>
    <w:multiLevelType w:val="multilevel"/>
    <w:tmpl w:val="7E3C3E5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9" w15:restartNumberingAfterBreak="0">
    <w:nsid w:val="76DD49FC"/>
    <w:multiLevelType w:val="multilevel"/>
    <w:tmpl w:val="38A8E5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77641120"/>
    <w:multiLevelType w:val="hybridMultilevel"/>
    <w:tmpl w:val="48F8D09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6"/>
  </w:num>
  <w:num w:numId="4">
    <w:abstractNumId w:val="18"/>
  </w:num>
  <w:num w:numId="5">
    <w:abstractNumId w:val="3"/>
  </w:num>
  <w:num w:numId="6">
    <w:abstractNumId w:val="12"/>
  </w:num>
  <w:num w:numId="7">
    <w:abstractNumId w:val="5"/>
  </w:num>
  <w:num w:numId="8">
    <w:abstractNumId w:val="10"/>
  </w:num>
  <w:num w:numId="9">
    <w:abstractNumId w:val="11"/>
  </w:num>
  <w:num w:numId="10">
    <w:abstractNumId w:val="7"/>
  </w:num>
  <w:num w:numId="11">
    <w:abstractNumId w:val="15"/>
  </w:num>
  <w:num w:numId="12">
    <w:abstractNumId w:val="9"/>
  </w:num>
  <w:num w:numId="13">
    <w:abstractNumId w:val="19"/>
  </w:num>
  <w:num w:numId="14">
    <w:abstractNumId w:val="13"/>
  </w:num>
  <w:num w:numId="15">
    <w:abstractNumId w:val="8"/>
  </w:num>
  <w:num w:numId="16">
    <w:abstractNumId w:val="1"/>
  </w:num>
  <w:num w:numId="17">
    <w:abstractNumId w:val="0"/>
  </w:num>
  <w:num w:numId="18">
    <w:abstractNumId w:val="20"/>
  </w:num>
  <w:num w:numId="19">
    <w:abstractNumId w:val="17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3D8"/>
    <w:rsid w:val="00013BF1"/>
    <w:rsid w:val="000151EB"/>
    <w:rsid w:val="00016D81"/>
    <w:rsid w:val="0002445D"/>
    <w:rsid w:val="0003135E"/>
    <w:rsid w:val="000401C4"/>
    <w:rsid w:val="0007275B"/>
    <w:rsid w:val="00076E1E"/>
    <w:rsid w:val="000857FB"/>
    <w:rsid w:val="000B1CF8"/>
    <w:rsid w:val="000D0446"/>
    <w:rsid w:val="000E19CA"/>
    <w:rsid w:val="000E49B6"/>
    <w:rsid w:val="0010118A"/>
    <w:rsid w:val="00132A1F"/>
    <w:rsid w:val="00142148"/>
    <w:rsid w:val="001E30A1"/>
    <w:rsid w:val="001F183B"/>
    <w:rsid w:val="001F5857"/>
    <w:rsid w:val="00212BB6"/>
    <w:rsid w:val="00216862"/>
    <w:rsid w:val="0022192D"/>
    <w:rsid w:val="00237860"/>
    <w:rsid w:val="00242306"/>
    <w:rsid w:val="002433DD"/>
    <w:rsid w:val="0027587F"/>
    <w:rsid w:val="002B0382"/>
    <w:rsid w:val="002B3CAB"/>
    <w:rsid w:val="002C4CDA"/>
    <w:rsid w:val="002E2C49"/>
    <w:rsid w:val="002E33D4"/>
    <w:rsid w:val="002F424C"/>
    <w:rsid w:val="002F6190"/>
    <w:rsid w:val="00302E71"/>
    <w:rsid w:val="00303918"/>
    <w:rsid w:val="00317523"/>
    <w:rsid w:val="0036796D"/>
    <w:rsid w:val="00371CA4"/>
    <w:rsid w:val="003747A9"/>
    <w:rsid w:val="00377FD5"/>
    <w:rsid w:val="003971CF"/>
    <w:rsid w:val="003A2681"/>
    <w:rsid w:val="003B278A"/>
    <w:rsid w:val="003B4576"/>
    <w:rsid w:val="003B5A3D"/>
    <w:rsid w:val="003C2D97"/>
    <w:rsid w:val="003F0B8F"/>
    <w:rsid w:val="003F4DCC"/>
    <w:rsid w:val="00427AAC"/>
    <w:rsid w:val="00465686"/>
    <w:rsid w:val="0049568B"/>
    <w:rsid w:val="004B5F7D"/>
    <w:rsid w:val="004B7232"/>
    <w:rsid w:val="0052661A"/>
    <w:rsid w:val="00550047"/>
    <w:rsid w:val="00570526"/>
    <w:rsid w:val="005705BE"/>
    <w:rsid w:val="00595B64"/>
    <w:rsid w:val="005A3E0F"/>
    <w:rsid w:val="005A58F2"/>
    <w:rsid w:val="005B657A"/>
    <w:rsid w:val="005D5111"/>
    <w:rsid w:val="005E7864"/>
    <w:rsid w:val="00606360"/>
    <w:rsid w:val="00612C6A"/>
    <w:rsid w:val="00617C0A"/>
    <w:rsid w:val="00625839"/>
    <w:rsid w:val="00630EDC"/>
    <w:rsid w:val="00635DB6"/>
    <w:rsid w:val="006610D6"/>
    <w:rsid w:val="0068400D"/>
    <w:rsid w:val="006B6181"/>
    <w:rsid w:val="006D1263"/>
    <w:rsid w:val="006D229C"/>
    <w:rsid w:val="006D5437"/>
    <w:rsid w:val="006D7BFA"/>
    <w:rsid w:val="006F4ACF"/>
    <w:rsid w:val="006F4EFB"/>
    <w:rsid w:val="00711C0E"/>
    <w:rsid w:val="007177D9"/>
    <w:rsid w:val="007362FA"/>
    <w:rsid w:val="00761777"/>
    <w:rsid w:val="00765C9B"/>
    <w:rsid w:val="00771750"/>
    <w:rsid w:val="007A3370"/>
    <w:rsid w:val="007B2AF1"/>
    <w:rsid w:val="007B4D61"/>
    <w:rsid w:val="007D656D"/>
    <w:rsid w:val="007E1FDE"/>
    <w:rsid w:val="00805973"/>
    <w:rsid w:val="00844322"/>
    <w:rsid w:val="00854178"/>
    <w:rsid w:val="008569AE"/>
    <w:rsid w:val="00871FEB"/>
    <w:rsid w:val="008720A5"/>
    <w:rsid w:val="008873E0"/>
    <w:rsid w:val="0089552B"/>
    <w:rsid w:val="008A6F9C"/>
    <w:rsid w:val="008D7016"/>
    <w:rsid w:val="008F6AA8"/>
    <w:rsid w:val="009013D2"/>
    <w:rsid w:val="009067BB"/>
    <w:rsid w:val="00910A02"/>
    <w:rsid w:val="00924708"/>
    <w:rsid w:val="00924BFA"/>
    <w:rsid w:val="00941982"/>
    <w:rsid w:val="009745EF"/>
    <w:rsid w:val="00981573"/>
    <w:rsid w:val="00996C04"/>
    <w:rsid w:val="009A1763"/>
    <w:rsid w:val="009A2AC2"/>
    <w:rsid w:val="009C1006"/>
    <w:rsid w:val="009D002E"/>
    <w:rsid w:val="009E655D"/>
    <w:rsid w:val="009F4209"/>
    <w:rsid w:val="00A03E01"/>
    <w:rsid w:val="00A0713D"/>
    <w:rsid w:val="00A257FA"/>
    <w:rsid w:val="00A308B7"/>
    <w:rsid w:val="00A5512E"/>
    <w:rsid w:val="00A74710"/>
    <w:rsid w:val="00A90A32"/>
    <w:rsid w:val="00AA08DE"/>
    <w:rsid w:val="00AB1DDF"/>
    <w:rsid w:val="00AB3C62"/>
    <w:rsid w:val="00AC5FF4"/>
    <w:rsid w:val="00AF0347"/>
    <w:rsid w:val="00B112FF"/>
    <w:rsid w:val="00B12DB4"/>
    <w:rsid w:val="00B421FB"/>
    <w:rsid w:val="00B43B49"/>
    <w:rsid w:val="00B457E6"/>
    <w:rsid w:val="00B5725B"/>
    <w:rsid w:val="00B66907"/>
    <w:rsid w:val="00B916CE"/>
    <w:rsid w:val="00BD4636"/>
    <w:rsid w:val="00BF7BC1"/>
    <w:rsid w:val="00C1381B"/>
    <w:rsid w:val="00C4141F"/>
    <w:rsid w:val="00C56586"/>
    <w:rsid w:val="00C71C13"/>
    <w:rsid w:val="00C77F92"/>
    <w:rsid w:val="00CA1141"/>
    <w:rsid w:val="00CA11A4"/>
    <w:rsid w:val="00CB0E36"/>
    <w:rsid w:val="00CB4EDF"/>
    <w:rsid w:val="00CC2755"/>
    <w:rsid w:val="00CD30F7"/>
    <w:rsid w:val="00CE372E"/>
    <w:rsid w:val="00CF2F3C"/>
    <w:rsid w:val="00CF5C5A"/>
    <w:rsid w:val="00D03AA6"/>
    <w:rsid w:val="00D13597"/>
    <w:rsid w:val="00D3275B"/>
    <w:rsid w:val="00D43DDA"/>
    <w:rsid w:val="00D72346"/>
    <w:rsid w:val="00D872B7"/>
    <w:rsid w:val="00D93F4D"/>
    <w:rsid w:val="00DE79FC"/>
    <w:rsid w:val="00DF56E3"/>
    <w:rsid w:val="00E02456"/>
    <w:rsid w:val="00E030AC"/>
    <w:rsid w:val="00E44EF6"/>
    <w:rsid w:val="00E52131"/>
    <w:rsid w:val="00E741AA"/>
    <w:rsid w:val="00E815BB"/>
    <w:rsid w:val="00EC33CF"/>
    <w:rsid w:val="00ED3E46"/>
    <w:rsid w:val="00ED4FE6"/>
    <w:rsid w:val="00EF2592"/>
    <w:rsid w:val="00F05DBD"/>
    <w:rsid w:val="00F111BE"/>
    <w:rsid w:val="00F15215"/>
    <w:rsid w:val="00F173D8"/>
    <w:rsid w:val="00F260F6"/>
    <w:rsid w:val="00F32355"/>
    <w:rsid w:val="00FA1D6C"/>
    <w:rsid w:val="00FB0587"/>
    <w:rsid w:val="00FB4DB9"/>
    <w:rsid w:val="00FC47F6"/>
    <w:rsid w:val="00FC5E6E"/>
    <w:rsid w:val="00FC70BF"/>
    <w:rsid w:val="00FF0D8A"/>
    <w:rsid w:val="00FF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8553A-4AB2-5846-AA11-0EAFC5589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uiPriority w:val="9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uiPriority w:val="9"/>
    <w:unhideWhenUsed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0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styleId="a8">
    <w:name w:val="List Paragraph"/>
    <w:basedOn w:val="a"/>
    <w:uiPriority w:val="34"/>
    <w:qFormat/>
    <w:rsid w:val="00013BF1"/>
    <w:pPr>
      <w:ind w:left="720"/>
      <w:contextualSpacing/>
    </w:pPr>
    <w:rPr>
      <w:rFonts w:cs="Mangal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971CF"/>
    <w:pPr>
      <w:widowControl/>
    </w:pPr>
    <w:rPr>
      <w:rFonts w:ascii="Segoe UI" w:eastAsiaTheme="minorHAnsi" w:hAnsi="Segoe UI" w:cs="Segoe UI"/>
      <w:sz w:val="18"/>
      <w:szCs w:val="18"/>
      <w:lang w:val="ru-RU" w:eastAsia="en-US" w:bidi="ar-SA"/>
    </w:rPr>
  </w:style>
  <w:style w:type="character" w:customStyle="1" w:styleId="aa">
    <w:name w:val="Текст выноски Знак"/>
    <w:basedOn w:val="a1"/>
    <w:link w:val="a9"/>
    <w:uiPriority w:val="99"/>
    <w:semiHidden/>
    <w:rsid w:val="003971CF"/>
    <w:rPr>
      <w:rFonts w:ascii="Segoe UI" w:eastAsiaTheme="minorHAnsi" w:hAnsi="Segoe UI" w:cs="Segoe UI"/>
      <w:sz w:val="18"/>
      <w:szCs w:val="18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8russ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4214</Words>
  <Characters>24020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Долотказина Дина Маратовна</dc:creator>
  <dc:description/>
  <cp:lastModifiedBy>Гуляев Денис Игоревич</cp:lastModifiedBy>
  <cp:revision>19</cp:revision>
  <dcterms:created xsi:type="dcterms:W3CDTF">2025-01-27T11:58:00Z</dcterms:created>
  <dcterms:modified xsi:type="dcterms:W3CDTF">2025-01-27T12:45:00Z</dcterms:modified>
  <dc:language>en-US</dc:language>
</cp:coreProperties>
</file>